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A13499" w:rsidRPr="00A75EA9" w:rsidTr="00A13499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jc w:val="center"/>
              <w:rPr>
                <w:sz w:val="20"/>
                <w:szCs w:val="20"/>
                <w:lang w:val="en-US"/>
              </w:rPr>
            </w:pPr>
            <w:r w:rsidRPr="008A6C7D">
              <w:rPr>
                <w:sz w:val="20"/>
                <w:szCs w:val="20"/>
                <w:lang w:val="en-US"/>
              </w:rPr>
              <w:t>I</w:t>
            </w:r>
          </w:p>
        </w:tc>
      </w:tr>
      <w:tr w:rsidR="00A13499" w:rsidRPr="00A75EA9" w:rsidTr="00A13499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BB092F" w:rsidP="00A13499">
            <w:pPr>
              <w:ind w:right="-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</w:t>
            </w:r>
            <w:r w:rsidR="00A13499">
              <w:rPr>
                <w:sz w:val="20"/>
                <w:szCs w:val="20"/>
              </w:rPr>
              <w:t>тематика</w:t>
            </w:r>
          </w:p>
        </w:tc>
      </w:tr>
      <w:tr w:rsidR="00A13499" w:rsidRPr="00A75EA9" w:rsidTr="00A13499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jc w:val="center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9</w:t>
            </w:r>
          </w:p>
        </w:tc>
      </w:tr>
      <w:tr w:rsidR="00A13499" w:rsidRPr="00A75EA9" w:rsidTr="00A13499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Учебный год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jc w:val="center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2018-2019</w:t>
            </w:r>
          </w:p>
        </w:tc>
      </w:tr>
    </w:tbl>
    <w:p w:rsidR="00317E60" w:rsidRPr="008A6C7D" w:rsidRDefault="00317E60" w:rsidP="00317E60">
      <w:pPr>
        <w:rPr>
          <w:sz w:val="26"/>
          <w:szCs w:val="26"/>
          <w:u w:val="single"/>
        </w:rPr>
      </w:pPr>
      <w:r w:rsidRPr="008A6C7D">
        <w:rPr>
          <w:u w:val="single"/>
        </w:rPr>
        <w:t xml:space="preserve">Образовательный минимум </w:t>
      </w:r>
    </w:p>
    <w:p w:rsidR="00247034" w:rsidRDefault="00247034">
      <w:pPr>
        <w:rPr>
          <w:sz w:val="28"/>
          <w:szCs w:val="28"/>
          <w:u w:val="single"/>
        </w:rPr>
      </w:pPr>
    </w:p>
    <w:p w:rsidR="00A13499" w:rsidRDefault="00A13499">
      <w:pPr>
        <w:rPr>
          <w:sz w:val="28"/>
          <w:szCs w:val="28"/>
          <w:u w:val="single"/>
        </w:rPr>
      </w:pPr>
    </w:p>
    <w:p w:rsidR="00A13499" w:rsidRPr="008A6C7D" w:rsidRDefault="00A13499">
      <w:pPr>
        <w:rPr>
          <w:sz w:val="28"/>
          <w:szCs w:val="28"/>
          <w:u w:val="single"/>
        </w:rPr>
      </w:pPr>
    </w:p>
    <w:tbl>
      <w:tblPr>
        <w:tblW w:w="10662" w:type="dxa"/>
        <w:tblInd w:w="-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607"/>
        <w:gridCol w:w="6521"/>
      </w:tblGrid>
      <w:tr w:rsidR="00317E60" w:rsidRPr="008A6C7D" w:rsidTr="00BB092F">
        <w:tc>
          <w:tcPr>
            <w:tcW w:w="534" w:type="dxa"/>
          </w:tcPr>
          <w:p w:rsidR="00317E60" w:rsidRPr="008A6C7D" w:rsidRDefault="00317E60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7" w:type="dxa"/>
          </w:tcPr>
          <w:p w:rsidR="00317E60" w:rsidRPr="008A6C7D" w:rsidRDefault="00317E60" w:rsidP="00317E60">
            <w:pPr>
              <w:jc w:val="both"/>
            </w:pPr>
            <w:r w:rsidRPr="008A6C7D">
              <w:t xml:space="preserve"> Функцией называют</w:t>
            </w:r>
          </w:p>
          <w:p w:rsidR="00317E60" w:rsidRPr="008A6C7D" w:rsidRDefault="00317E60" w:rsidP="00CA3D4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17E60" w:rsidRPr="008A6C7D" w:rsidRDefault="00317E60" w:rsidP="00317E60">
            <w:pPr>
              <w:jc w:val="both"/>
            </w:pPr>
            <w:r w:rsidRPr="008A6C7D">
              <w:t xml:space="preserve">такую зависимость переменной </w:t>
            </w:r>
            <w:proofErr w:type="spellStart"/>
            <w:r w:rsidRPr="008A6C7D">
              <w:t>уот</w:t>
            </w:r>
            <w:proofErr w:type="spellEnd"/>
            <w:r w:rsidRPr="008A6C7D">
              <w:t xml:space="preserve"> переменной х, при которой каждому значению переменной х соответствует единственное значение переменной </w:t>
            </w:r>
            <w:proofErr w:type="gramStart"/>
            <w:r w:rsidRPr="008A6C7D">
              <w:t>у</w:t>
            </w:r>
            <w:proofErr w:type="gramEnd"/>
          </w:p>
        </w:tc>
      </w:tr>
      <w:tr w:rsidR="00317E60" w:rsidRPr="008A6C7D" w:rsidTr="00BB092F">
        <w:tc>
          <w:tcPr>
            <w:tcW w:w="534" w:type="dxa"/>
          </w:tcPr>
          <w:p w:rsidR="00317E60" w:rsidRPr="008A6C7D" w:rsidRDefault="00317E60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7" w:type="dxa"/>
          </w:tcPr>
          <w:p w:rsidR="00317E60" w:rsidRPr="008A6C7D" w:rsidRDefault="00D71EF9" w:rsidP="00CA3D4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О</w:t>
            </w:r>
            <w:r w:rsidR="00604F35" w:rsidRPr="008A6C7D">
              <w:rPr>
                <w:rFonts w:ascii="Times New Roman" w:hAnsi="Times New Roman"/>
                <w:sz w:val="24"/>
                <w:szCs w:val="24"/>
              </w:rPr>
              <w:t xml:space="preserve">бласть определения </w:t>
            </w:r>
            <w:proofErr w:type="spellStart"/>
            <w:r w:rsidR="00604F35" w:rsidRPr="008A6C7D">
              <w:rPr>
                <w:rFonts w:ascii="Times New Roman" w:hAnsi="Times New Roman"/>
                <w:sz w:val="24"/>
                <w:szCs w:val="24"/>
              </w:rPr>
              <w:t>функцииобразуют</w:t>
            </w:r>
            <w:proofErr w:type="spellEnd"/>
            <w:r w:rsidR="00604F35" w:rsidRPr="008A6C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521" w:type="dxa"/>
          </w:tcPr>
          <w:p w:rsidR="00317E60" w:rsidRPr="008A6C7D" w:rsidRDefault="008A6C7D" w:rsidP="00D71EF9">
            <w:pPr>
              <w:jc w:val="both"/>
            </w:pPr>
            <w:r w:rsidRPr="008A6C7D">
              <w:t>Все значения н</w:t>
            </w:r>
            <w:r w:rsidR="00317E60" w:rsidRPr="008A6C7D">
              <w:t xml:space="preserve">езависимой переменной </w:t>
            </w:r>
          </w:p>
        </w:tc>
      </w:tr>
      <w:tr w:rsidR="00317E60" w:rsidRPr="008A6C7D" w:rsidTr="00BB092F">
        <w:tc>
          <w:tcPr>
            <w:tcW w:w="534" w:type="dxa"/>
          </w:tcPr>
          <w:p w:rsidR="00317E60" w:rsidRPr="008A6C7D" w:rsidRDefault="00317E60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7" w:type="dxa"/>
          </w:tcPr>
          <w:p w:rsidR="00317E60" w:rsidRPr="008A6C7D" w:rsidRDefault="00D71EF9" w:rsidP="00CA3D4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Область</w:t>
            </w:r>
            <w:r w:rsidR="00317E60" w:rsidRPr="008A6C7D">
              <w:rPr>
                <w:rFonts w:ascii="Times New Roman" w:hAnsi="Times New Roman"/>
                <w:sz w:val="24"/>
                <w:szCs w:val="24"/>
              </w:rPr>
              <w:t xml:space="preserve">  значений функции</w:t>
            </w:r>
            <w:r w:rsidRPr="008A6C7D">
              <w:rPr>
                <w:rFonts w:ascii="Times New Roman" w:hAnsi="Times New Roman"/>
                <w:sz w:val="24"/>
                <w:szCs w:val="24"/>
              </w:rPr>
              <w:t xml:space="preserve"> образуют</w:t>
            </w:r>
          </w:p>
        </w:tc>
        <w:tc>
          <w:tcPr>
            <w:tcW w:w="6521" w:type="dxa"/>
          </w:tcPr>
          <w:p w:rsidR="00317E60" w:rsidRPr="008A6C7D" w:rsidRDefault="00317E60" w:rsidP="00D71E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 xml:space="preserve">Все значения  зависимой переменной </w:t>
            </w:r>
          </w:p>
        </w:tc>
      </w:tr>
      <w:tr w:rsidR="00317E60" w:rsidRPr="008A6C7D" w:rsidTr="00BB092F">
        <w:trPr>
          <w:trHeight w:val="580"/>
        </w:trPr>
        <w:tc>
          <w:tcPr>
            <w:tcW w:w="534" w:type="dxa"/>
          </w:tcPr>
          <w:p w:rsidR="00317E60" w:rsidRPr="008A6C7D" w:rsidRDefault="00317E60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7" w:type="dxa"/>
          </w:tcPr>
          <w:p w:rsidR="00317E60" w:rsidRPr="008A6C7D" w:rsidRDefault="00317E60" w:rsidP="00D71EF9">
            <w:pPr>
              <w:jc w:val="both"/>
            </w:pPr>
            <w:r w:rsidRPr="008A6C7D">
              <w:t>Квадратным трехчленом называется</w:t>
            </w:r>
          </w:p>
        </w:tc>
        <w:tc>
          <w:tcPr>
            <w:tcW w:w="6521" w:type="dxa"/>
          </w:tcPr>
          <w:p w:rsidR="00317E60" w:rsidRPr="008A6C7D" w:rsidRDefault="00317E60" w:rsidP="00317E60">
            <w:pPr>
              <w:jc w:val="both"/>
            </w:pPr>
            <w:r w:rsidRPr="008A6C7D">
              <w:t xml:space="preserve">многочлен вида </w:t>
            </w:r>
            <w:proofErr w:type="spellStart"/>
            <w:r w:rsidRPr="008A6C7D">
              <w:t>ах²+</w:t>
            </w:r>
            <w:proofErr w:type="spellEnd"/>
            <w:r w:rsidRPr="008A6C7D">
              <w:rPr>
                <w:lang w:val="en-US"/>
              </w:rPr>
              <w:t>b</w:t>
            </w:r>
            <w:proofErr w:type="spellStart"/>
            <w:r w:rsidRPr="008A6C7D">
              <w:t>х+с</w:t>
            </w:r>
            <w:proofErr w:type="spellEnd"/>
            <w:r w:rsidRPr="008A6C7D">
              <w:t xml:space="preserve">,  где </w:t>
            </w:r>
            <w:proofErr w:type="spellStart"/>
            <w:proofErr w:type="gramStart"/>
            <w:r w:rsidRPr="008A6C7D">
              <w:t>х</w:t>
            </w:r>
            <w:proofErr w:type="spellEnd"/>
            <w:r w:rsidRPr="008A6C7D">
              <w:t>-</w:t>
            </w:r>
            <w:proofErr w:type="gramEnd"/>
            <w:r w:rsidRPr="008A6C7D">
              <w:t xml:space="preserve"> переменная, а, </w:t>
            </w:r>
            <w:r w:rsidRPr="008A6C7D">
              <w:rPr>
                <w:lang w:val="en-US"/>
              </w:rPr>
              <w:t>b</w:t>
            </w:r>
            <w:r w:rsidRPr="008A6C7D">
              <w:t xml:space="preserve"> и с – некоторые числа, причем а≠0.</w:t>
            </w:r>
          </w:p>
        </w:tc>
      </w:tr>
      <w:tr w:rsidR="00317E60" w:rsidRPr="008A6C7D" w:rsidTr="00BB092F">
        <w:trPr>
          <w:trHeight w:val="579"/>
        </w:trPr>
        <w:tc>
          <w:tcPr>
            <w:tcW w:w="534" w:type="dxa"/>
          </w:tcPr>
          <w:p w:rsidR="00317E60" w:rsidRPr="008A6C7D" w:rsidRDefault="00317E60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7" w:type="dxa"/>
          </w:tcPr>
          <w:p w:rsidR="00317E60" w:rsidRPr="008A6C7D" w:rsidRDefault="00317E60" w:rsidP="00F4708D">
            <w:pPr>
              <w:jc w:val="both"/>
            </w:pPr>
            <w:r w:rsidRPr="008A6C7D">
              <w:t xml:space="preserve">Разложение трехчлена на </w:t>
            </w:r>
            <w:r w:rsidR="00F4708D" w:rsidRPr="008A6C7D">
              <w:t xml:space="preserve"> множители</w:t>
            </w:r>
          </w:p>
        </w:tc>
        <w:tc>
          <w:tcPr>
            <w:tcW w:w="6521" w:type="dxa"/>
          </w:tcPr>
          <w:p w:rsidR="00317E60" w:rsidRPr="008A6C7D" w:rsidRDefault="00317E60" w:rsidP="00317E60">
            <w:pPr>
              <w:jc w:val="both"/>
            </w:pPr>
            <w:r w:rsidRPr="008A6C7D">
              <w:t xml:space="preserve">Если х1 и х2 – корни квадратного трехчлена </w:t>
            </w:r>
            <w:proofErr w:type="spellStart"/>
            <w:r w:rsidRPr="008A6C7D">
              <w:t>ах²+</w:t>
            </w:r>
            <w:proofErr w:type="spellEnd"/>
            <w:r w:rsidRPr="008A6C7D">
              <w:rPr>
                <w:lang w:val="en-US"/>
              </w:rPr>
              <w:t>b</w:t>
            </w:r>
            <w:proofErr w:type="spellStart"/>
            <w:r w:rsidRPr="008A6C7D">
              <w:t>х+с</w:t>
            </w:r>
            <w:proofErr w:type="spellEnd"/>
            <w:r w:rsidRPr="008A6C7D">
              <w:t xml:space="preserve">, то </w:t>
            </w:r>
            <w:proofErr w:type="spellStart"/>
            <w:r w:rsidRPr="008A6C7D">
              <w:t>ах²+</w:t>
            </w:r>
            <w:proofErr w:type="spellEnd"/>
            <w:r w:rsidRPr="008A6C7D">
              <w:rPr>
                <w:lang w:val="en-US"/>
              </w:rPr>
              <w:t>b</w:t>
            </w:r>
            <w:proofErr w:type="spellStart"/>
            <w:r w:rsidRPr="008A6C7D">
              <w:t>х+с</w:t>
            </w:r>
            <w:proofErr w:type="spellEnd"/>
            <w:r w:rsidRPr="008A6C7D">
              <w:t xml:space="preserve"> = </w:t>
            </w:r>
            <w:proofErr w:type="gramStart"/>
            <w:r w:rsidRPr="008A6C7D">
              <w:t>а(</w:t>
            </w:r>
            <w:proofErr w:type="gramEnd"/>
            <w:r w:rsidRPr="008A6C7D">
              <w:t>х-х1)(х-х2)</w:t>
            </w:r>
          </w:p>
        </w:tc>
      </w:tr>
      <w:tr w:rsidR="00317E60" w:rsidRPr="008A6C7D" w:rsidTr="00BB092F">
        <w:tc>
          <w:tcPr>
            <w:tcW w:w="534" w:type="dxa"/>
          </w:tcPr>
          <w:p w:rsidR="00317E60" w:rsidRPr="008A6C7D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7" w:type="dxa"/>
          </w:tcPr>
          <w:p w:rsidR="00317E60" w:rsidRPr="008A6C7D" w:rsidRDefault="00317E60" w:rsidP="00317E60">
            <w:pPr>
              <w:tabs>
                <w:tab w:val="left" w:pos="1065"/>
              </w:tabs>
              <w:jc w:val="both"/>
            </w:pPr>
            <w:r w:rsidRPr="008A6C7D">
              <w:t xml:space="preserve">График функции у=ах²,  </w:t>
            </w:r>
            <w:proofErr w:type="gramStart"/>
            <w:r w:rsidRPr="008A6C7D">
              <w:t>где</w:t>
            </w:r>
            <w:proofErr w:type="gramEnd"/>
            <w:r w:rsidRPr="008A6C7D">
              <w:t xml:space="preserve"> а≠0</w:t>
            </w:r>
          </w:p>
          <w:p w:rsidR="00317E60" w:rsidRPr="008A6C7D" w:rsidRDefault="00317E60" w:rsidP="00CA3D4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17E60" w:rsidRPr="008A6C7D" w:rsidRDefault="00317E60" w:rsidP="00317E60">
            <w:pPr>
              <w:tabs>
                <w:tab w:val="left" w:pos="1065"/>
              </w:tabs>
              <w:jc w:val="both"/>
            </w:pPr>
            <w:r w:rsidRPr="008A6C7D">
              <w:t>1)Если х=0, то у=0. График функции проходит через начало координат</w:t>
            </w:r>
          </w:p>
          <w:p w:rsidR="00317E60" w:rsidRPr="008A6C7D" w:rsidRDefault="00317E60" w:rsidP="00317E60">
            <w:pPr>
              <w:tabs>
                <w:tab w:val="left" w:pos="1065"/>
              </w:tabs>
              <w:jc w:val="both"/>
            </w:pPr>
            <w:r w:rsidRPr="008A6C7D">
              <w:t>2)Если х≠0, то у&gt;0. График функции расположен в верхней полуплоскости.</w:t>
            </w:r>
          </w:p>
          <w:p w:rsidR="00317E60" w:rsidRPr="008A6C7D" w:rsidRDefault="00317E60" w:rsidP="00317E60">
            <w:pPr>
              <w:tabs>
                <w:tab w:val="left" w:pos="1065"/>
              </w:tabs>
              <w:jc w:val="both"/>
            </w:pPr>
            <w:r w:rsidRPr="008A6C7D">
              <w:t>3)Противоположным значениям аргумента соответствуют равные значения функции. График функции симметричен относительно оси у.</w:t>
            </w:r>
          </w:p>
          <w:p w:rsidR="00317E60" w:rsidRPr="008A6C7D" w:rsidRDefault="00317E60" w:rsidP="00317E60">
            <w:pPr>
              <w:tabs>
                <w:tab w:val="left" w:pos="1065"/>
              </w:tabs>
              <w:jc w:val="both"/>
            </w:pPr>
            <w:r w:rsidRPr="008A6C7D">
              <w:t>4) Функция убывает в промежутке (-∞:0] и возрастает в промежутке [0: ∞).</w:t>
            </w:r>
          </w:p>
          <w:p w:rsidR="00317E60" w:rsidRPr="008A6C7D" w:rsidRDefault="00317E60" w:rsidP="00317E60">
            <w:pPr>
              <w:tabs>
                <w:tab w:val="left" w:pos="1065"/>
              </w:tabs>
              <w:jc w:val="both"/>
            </w:pPr>
            <w:r w:rsidRPr="008A6C7D">
              <w:t xml:space="preserve">5) Наименьшее значение, равное нулю, функция принимает при х=0, наибольшего значения функция не имеет. </w:t>
            </w:r>
            <w:proofErr w:type="gramStart"/>
            <w:r w:rsidRPr="008A6C7D">
              <w:t>Областью значений функции является промежуток [0: ∞).</w:t>
            </w:r>
            <w:proofErr w:type="gramEnd"/>
          </w:p>
        </w:tc>
      </w:tr>
      <w:tr w:rsidR="00A13499" w:rsidRPr="008A6C7D" w:rsidTr="00BB092F">
        <w:tc>
          <w:tcPr>
            <w:tcW w:w="534" w:type="dxa"/>
          </w:tcPr>
          <w:p w:rsidR="00A13499" w:rsidRPr="008A6C7D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7" w:type="dxa"/>
          </w:tcPr>
          <w:p w:rsidR="00A13499" w:rsidRPr="008A6C7D" w:rsidRDefault="00A13499" w:rsidP="00A13499">
            <w:pPr>
              <w:tabs>
                <w:tab w:val="left" w:pos="1065"/>
              </w:tabs>
            </w:pPr>
            <w:r w:rsidRPr="008A6C7D">
              <w:t>Направленным отрезком или вектором называется</w:t>
            </w:r>
          </w:p>
          <w:p w:rsidR="00A13499" w:rsidRPr="008A6C7D" w:rsidRDefault="00A13499" w:rsidP="00A13499">
            <w:pPr>
              <w:tabs>
                <w:tab w:val="left" w:pos="1065"/>
              </w:tabs>
              <w:ind w:left="720"/>
            </w:pPr>
          </w:p>
          <w:p w:rsidR="00A13499" w:rsidRPr="008A6C7D" w:rsidRDefault="00A13499" w:rsidP="00A13499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13499" w:rsidRPr="008A6C7D" w:rsidRDefault="00A13499" w:rsidP="00A13499">
            <w:pPr>
              <w:jc w:val="both"/>
            </w:pPr>
            <w:r w:rsidRPr="008A6C7D">
              <w:t>Отрезок, для которого указано, какая из его граничных точек считается началом, а какая – концом</w:t>
            </w:r>
          </w:p>
        </w:tc>
      </w:tr>
      <w:tr w:rsidR="00A13499" w:rsidRPr="008A6C7D" w:rsidTr="00BB092F">
        <w:tc>
          <w:tcPr>
            <w:tcW w:w="534" w:type="dxa"/>
          </w:tcPr>
          <w:p w:rsidR="00A13499" w:rsidRPr="00295165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7" w:type="dxa"/>
          </w:tcPr>
          <w:p w:rsidR="00A13499" w:rsidRPr="008A6C7D" w:rsidRDefault="00A13499" w:rsidP="00A13499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Коллинеарными векторами называются</w:t>
            </w:r>
          </w:p>
        </w:tc>
        <w:tc>
          <w:tcPr>
            <w:tcW w:w="6521" w:type="dxa"/>
          </w:tcPr>
          <w:p w:rsidR="00A13499" w:rsidRPr="008A6C7D" w:rsidRDefault="00A13499" w:rsidP="00A13499">
            <w:pPr>
              <w:tabs>
                <w:tab w:val="left" w:pos="1065"/>
              </w:tabs>
            </w:pPr>
            <w:r w:rsidRPr="008A6C7D">
              <w:t>Ненулевые векторы</w:t>
            </w:r>
            <w:proofErr w:type="gramStart"/>
            <w:r w:rsidRPr="008A6C7D">
              <w:t xml:space="preserve">  ,</w:t>
            </w:r>
            <w:proofErr w:type="gramEnd"/>
            <w:r w:rsidRPr="008A6C7D">
              <w:t xml:space="preserve"> если они лежат на одной прямой, либо на параллельных прямых. Нулевой вектор считается коллинеарным к любому вектору</w:t>
            </w:r>
          </w:p>
          <w:p w:rsidR="00A13499" w:rsidRPr="008A6C7D" w:rsidRDefault="00A13499" w:rsidP="00A13499">
            <w:pPr>
              <w:jc w:val="both"/>
            </w:pPr>
          </w:p>
        </w:tc>
      </w:tr>
      <w:tr w:rsidR="00A13499" w:rsidRPr="008A6C7D" w:rsidTr="00BB092F">
        <w:tc>
          <w:tcPr>
            <w:tcW w:w="534" w:type="dxa"/>
          </w:tcPr>
          <w:p w:rsidR="00A13499" w:rsidRPr="00295165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7" w:type="dxa"/>
          </w:tcPr>
          <w:p w:rsidR="00A13499" w:rsidRPr="008A6C7D" w:rsidRDefault="00A13499" w:rsidP="00A13499">
            <w:pPr>
              <w:tabs>
                <w:tab w:val="left" w:pos="1065"/>
              </w:tabs>
            </w:pPr>
            <w:r w:rsidRPr="008A6C7D">
              <w:t>Векторы называются равными</w:t>
            </w:r>
          </w:p>
          <w:p w:rsidR="00A13499" w:rsidRPr="008A6C7D" w:rsidRDefault="00A13499" w:rsidP="00A13499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13499" w:rsidRPr="008A6C7D" w:rsidRDefault="00A13499" w:rsidP="00A134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 xml:space="preserve">если они </w:t>
            </w:r>
            <w:proofErr w:type="spellStart"/>
            <w:r w:rsidRPr="008A6C7D">
              <w:rPr>
                <w:rFonts w:ascii="Times New Roman" w:hAnsi="Times New Roman"/>
                <w:sz w:val="24"/>
                <w:szCs w:val="24"/>
              </w:rPr>
              <w:t>сонаправлены</w:t>
            </w:r>
            <w:proofErr w:type="spellEnd"/>
            <w:r w:rsidRPr="008A6C7D">
              <w:rPr>
                <w:rFonts w:ascii="Times New Roman" w:hAnsi="Times New Roman"/>
                <w:sz w:val="24"/>
                <w:szCs w:val="24"/>
              </w:rPr>
              <w:t xml:space="preserve"> и их длины равны</w:t>
            </w:r>
          </w:p>
        </w:tc>
      </w:tr>
      <w:tr w:rsidR="00A13499" w:rsidRPr="008A6C7D" w:rsidTr="00BB092F">
        <w:tc>
          <w:tcPr>
            <w:tcW w:w="534" w:type="dxa"/>
          </w:tcPr>
          <w:p w:rsidR="00A13499" w:rsidRPr="00A13499" w:rsidRDefault="00A13499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95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07" w:type="dxa"/>
          </w:tcPr>
          <w:p w:rsidR="00A13499" w:rsidRPr="008A6C7D" w:rsidRDefault="00A13499" w:rsidP="00A13499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 xml:space="preserve">Координаты суммы двух векторов </w:t>
            </w:r>
            <m:oMath>
              <m:acc>
                <m:accPr>
                  <m:chr m:val="⃗"/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eastAsia="Times New Roman" w:hAnsi="Times New Roman"/>
                  <w:sz w:val="24"/>
                  <w:szCs w:val="24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oMath>
          </w:p>
        </w:tc>
        <w:tc>
          <w:tcPr>
            <w:tcW w:w="6521" w:type="dxa"/>
          </w:tcPr>
          <w:p w:rsidR="00A13499" w:rsidRPr="008A6C7D" w:rsidRDefault="00A13499" w:rsidP="00A13499">
            <w:r w:rsidRPr="008A6C7D">
              <w:t xml:space="preserve"> Сумма соответствующих координат векторов</w:t>
            </w:r>
          </w:p>
          <w:p w:rsidR="00A13499" w:rsidRPr="008A6C7D" w:rsidRDefault="00A13499" w:rsidP="00A13499"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</w:rPr>
                          <m:t>х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</w:rPr>
                          <m:t>х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/>
                      </w:rPr>
                      <m:t xml:space="preserve">; 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</m:oMath>
            </m:oMathPara>
          </w:p>
          <w:p w:rsidR="00A13499" w:rsidRPr="008A6C7D" w:rsidRDefault="00A13499" w:rsidP="00A13499">
            <w:pPr>
              <w:tabs>
                <w:tab w:val="left" w:pos="1065"/>
              </w:tabs>
              <w:jc w:val="both"/>
            </w:pPr>
          </w:p>
        </w:tc>
      </w:tr>
      <w:tr w:rsidR="00A13499" w:rsidRPr="008A6C7D" w:rsidTr="00BB092F">
        <w:tc>
          <w:tcPr>
            <w:tcW w:w="534" w:type="dxa"/>
          </w:tcPr>
          <w:p w:rsidR="00A13499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07" w:type="dxa"/>
          </w:tcPr>
          <w:p w:rsidR="00A13499" w:rsidRPr="008A6C7D" w:rsidRDefault="00A13499" w:rsidP="00A13499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 xml:space="preserve">Координаты разности </w:t>
            </w:r>
            <w:proofErr w:type="gramStart"/>
            <w:r w:rsidRPr="008A6C7D">
              <w:rPr>
                <w:rFonts w:ascii="Times New Roman" w:hAnsi="Times New Roman"/>
                <w:sz w:val="24"/>
                <w:szCs w:val="24"/>
              </w:rPr>
              <w:t>векторов</w:t>
            </w:r>
            <w:proofErr w:type="gramEnd"/>
            <w:r w:rsidRPr="008A6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а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</m:oMath>
            <w:r w:rsidRPr="008A6C7D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oMath>
          </w:p>
        </w:tc>
        <w:tc>
          <w:tcPr>
            <w:tcW w:w="6521" w:type="dxa"/>
          </w:tcPr>
          <w:p w:rsidR="00A13499" w:rsidRPr="008A6C7D" w:rsidRDefault="00A13499" w:rsidP="00A13499">
            <w:r w:rsidRPr="008A6C7D">
              <w:t xml:space="preserve">Разности соответствующих координат векторов              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</w:rPr>
                    <m:t xml:space="preserve">;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у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у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oMath>
          </w:p>
        </w:tc>
      </w:tr>
      <w:tr w:rsidR="00A13499" w:rsidRPr="008A6C7D" w:rsidTr="00BB092F">
        <w:tc>
          <w:tcPr>
            <w:tcW w:w="534" w:type="dxa"/>
          </w:tcPr>
          <w:p w:rsidR="00A13499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07" w:type="dxa"/>
          </w:tcPr>
          <w:p w:rsidR="00A13499" w:rsidRPr="008A6C7D" w:rsidRDefault="00A13499" w:rsidP="00A13499">
            <w:pPr>
              <w:pStyle w:val="a3"/>
              <w:spacing w:after="1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Каждая координата середины отрезка равна</w:t>
            </w:r>
          </w:p>
        </w:tc>
        <w:tc>
          <w:tcPr>
            <w:tcW w:w="6521" w:type="dxa"/>
          </w:tcPr>
          <w:p w:rsidR="00A13499" w:rsidRPr="008A6C7D" w:rsidRDefault="00A13499" w:rsidP="00A13499">
            <w:proofErr w:type="spellStart"/>
            <w:r w:rsidRPr="008A6C7D">
              <w:t>полусумме</w:t>
            </w:r>
            <w:proofErr w:type="spellEnd"/>
            <w:r w:rsidRPr="008A6C7D">
              <w:t xml:space="preserve"> соответствующих координат его концов координат                    </w:t>
            </w:r>
            <w:r w:rsidRPr="008A6C7D">
              <w:rPr>
                <w:lang w:val="en-US"/>
              </w:rPr>
              <w:t>x</w:t>
            </w:r>
            <w:r w:rsidRPr="008A6C7D">
              <w:t>=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</w:rPr>
                            <m:t>х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2</m:t>
                          </m:r>
                        </m:sub>
                      </m:sSub>
                    </m:sub>
                  </m:sSub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um>
                <m:den>
                  <m:r>
                    <w:rPr>
                      <w:rFonts w:asci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en>
              </m:f>
            </m:oMath>
            <w:r w:rsidRPr="008A6C7D">
              <w:t>,     у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у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  <w:proofErr w:type="gramStart"/>
                      <m:r>
                        <w:rPr>
                          <w:rFonts w:asci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</w:rPr>
                            <m:t>У</m:t>
                          </m:r>
                          <w:proofErr w:type="gramEnd"/>
                        </m:e>
                        <m:sub>
                          <m:r>
                            <w:rPr>
                              <w:rFonts w:ascii="Cambria Math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/>
                    </w:rPr>
                    <m:t>2</m:t>
                  </m:r>
                </m:den>
              </m:f>
            </m:oMath>
          </w:p>
        </w:tc>
      </w:tr>
      <w:tr w:rsidR="00A13499" w:rsidRPr="008A6C7D" w:rsidTr="00BB092F">
        <w:tc>
          <w:tcPr>
            <w:tcW w:w="534" w:type="dxa"/>
          </w:tcPr>
          <w:p w:rsidR="00A13499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07" w:type="dxa"/>
          </w:tcPr>
          <w:p w:rsidR="00A13499" w:rsidRPr="008A6C7D" w:rsidRDefault="00A13499" w:rsidP="00A13499">
            <w:pPr>
              <w:tabs>
                <w:tab w:val="left" w:pos="1065"/>
              </w:tabs>
              <w:jc w:val="both"/>
            </w:pPr>
            <w:r w:rsidRPr="008A6C7D">
              <w:t xml:space="preserve">Длина вектора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/>
                      <w:i/>
                    </w:rPr>
                  </m:ctrlPr>
                </m:accPr>
                <m:e>
                  <m:r>
                    <w:rPr>
                      <w:rFonts w:ascii="Cambria Math"/>
                    </w:rPr>
                    <m:t>а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y</m:t>
                  </m:r>
                </m:e>
              </m:d>
            </m:oMath>
          </w:p>
        </w:tc>
        <w:tc>
          <w:tcPr>
            <w:tcW w:w="6521" w:type="dxa"/>
          </w:tcPr>
          <w:p w:rsidR="00A13499" w:rsidRPr="008A6C7D" w:rsidRDefault="00A13499" w:rsidP="00A13499">
            <w:pPr>
              <w:tabs>
                <w:tab w:val="left" w:pos="1065"/>
              </w:tabs>
              <w:ind w:left="720"/>
              <w:jc w:val="both"/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acc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oMath>
            <w:r w:rsidRPr="008A6C7D">
              <w:t xml:space="preserve"> =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у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</m:e>
              </m:rad>
            </m:oMath>
            <w:r w:rsidRPr="008A6C7D">
              <w:rPr>
                <w:rFonts w:eastAsiaTheme="minorEastAsia"/>
              </w:rPr>
              <w:t>,             где х, у – координаты вектора</w:t>
            </w:r>
          </w:p>
        </w:tc>
      </w:tr>
      <w:tr w:rsidR="00A13499" w:rsidRPr="008A6C7D" w:rsidTr="00BB092F">
        <w:tc>
          <w:tcPr>
            <w:tcW w:w="534" w:type="dxa"/>
          </w:tcPr>
          <w:p w:rsidR="00A13499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07" w:type="dxa"/>
          </w:tcPr>
          <w:p w:rsidR="00A13499" w:rsidRPr="008A6C7D" w:rsidRDefault="00A13499" w:rsidP="00A13499">
            <w:pPr>
              <w:tabs>
                <w:tab w:val="left" w:pos="1065"/>
              </w:tabs>
              <w:jc w:val="both"/>
            </w:pPr>
            <w:r w:rsidRPr="008A6C7D">
              <w:rPr>
                <w:rFonts w:eastAsiaTheme="minorEastAsia"/>
              </w:rPr>
              <w:t xml:space="preserve">Расстояние между двумя точками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М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</m:oMath>
            <w:r w:rsidRPr="008A6C7D"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у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8A6C7D">
              <w:t xml:space="preserve">);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Pr="008A6C7D"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х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Pr="008A6C7D">
              <w:t>;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у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/>
                </w:rPr>
                <m:t>)</m:t>
              </m:r>
            </m:oMath>
          </w:p>
        </w:tc>
        <w:tc>
          <w:tcPr>
            <w:tcW w:w="6521" w:type="dxa"/>
          </w:tcPr>
          <w:p w:rsidR="00A13499" w:rsidRPr="008A6C7D" w:rsidRDefault="00A13499" w:rsidP="00A13499">
            <w:pPr>
              <w:tabs>
                <w:tab w:val="left" w:pos="1065"/>
              </w:tabs>
              <w:jc w:val="both"/>
            </w:pPr>
            <w:r w:rsidRPr="008A6C7D">
              <w:rPr>
                <w:rFonts w:eastAsiaTheme="minorEastAsia"/>
              </w:rPr>
              <w:t>М</w:t>
            </w:r>
            <w:r w:rsidRPr="008A6C7D">
              <w:rPr>
                <w:rFonts w:eastAsiaTheme="minorEastAsia"/>
                <w:vertAlign w:val="subscript"/>
              </w:rPr>
              <w:t>1</w:t>
            </w:r>
            <w:r w:rsidRPr="008A6C7D">
              <w:rPr>
                <w:rFonts w:eastAsiaTheme="minorEastAsia"/>
              </w:rPr>
              <w:t>М</w:t>
            </w:r>
            <w:r w:rsidRPr="008A6C7D">
              <w:rPr>
                <w:rFonts w:eastAsiaTheme="minorEastAsia"/>
                <w:vertAlign w:val="subscript"/>
              </w:rPr>
              <w:t>2</w:t>
            </w:r>
            <w:r w:rsidRPr="008A6C7D">
              <w:rPr>
                <w:rFonts w:eastAsiaTheme="minorEastAsia"/>
              </w:rPr>
              <w:t xml:space="preserve">    =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/>
                            </w:rPr>
                            <m:t>1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/>
                        </w:rPr>
                        <m:t>+(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/>
                            </w:rPr>
                            <m:t>2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/>
                                </w:rPr>
                                <m:t>1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/>
                                </w:rPr>
                                <m:t>2</m:t>
                              </m:r>
                            </m:sup>
                          </m:sSup>
                        </m:e>
                        <m:sup>
                          <m:r>
                            <w:rPr>
                              <w:rFonts w:ascii="Cambria Math" w:eastAsiaTheme="minorEastAsia"/>
                              <w:color w:val="FFFFFF" w:themeColor="background1"/>
                            </w:rPr>
                            <m:t>1</m:t>
                          </m:r>
                        </m:sup>
                      </m:sSup>
                    </m:e>
                    <m:sup>
                      <m:r>
                        <w:rPr>
                          <w:rFonts w:ascii="Cambria Math" w:eastAsiaTheme="minorEastAsia"/>
                          <w:color w:val="FFFFFF" w:themeColor="background1"/>
                        </w:rPr>
                        <m:t>1</m:t>
                      </m:r>
                    </m:sup>
                  </m:sSup>
                </m:e>
              </m:rad>
            </m:oMath>
          </w:p>
        </w:tc>
      </w:tr>
      <w:tr w:rsidR="00A13499" w:rsidRPr="008A6C7D" w:rsidTr="00BB092F">
        <w:tc>
          <w:tcPr>
            <w:tcW w:w="534" w:type="dxa"/>
          </w:tcPr>
          <w:p w:rsidR="00A13499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07" w:type="dxa"/>
          </w:tcPr>
          <w:p w:rsidR="00A13499" w:rsidRPr="008A6C7D" w:rsidRDefault="00A13499" w:rsidP="00A13499">
            <w:pPr>
              <w:tabs>
                <w:tab w:val="left" w:pos="1065"/>
              </w:tabs>
              <w:jc w:val="both"/>
            </w:pPr>
            <w:r w:rsidRPr="008A6C7D">
              <w:rPr>
                <w:rFonts w:eastAsiaTheme="minorEastAsia"/>
              </w:rPr>
              <w:t xml:space="preserve">Уравнение </w:t>
            </w:r>
            <w:proofErr w:type="spellStart"/>
            <w:r w:rsidRPr="008A6C7D">
              <w:rPr>
                <w:rFonts w:eastAsiaTheme="minorEastAsia"/>
              </w:rPr>
              <w:t>окружности</w:t>
            </w:r>
            <w:r w:rsidRPr="008A6C7D">
              <w:t>с</w:t>
            </w:r>
            <w:proofErr w:type="spellEnd"/>
            <w:r w:rsidRPr="008A6C7D">
              <w:t xml:space="preserve"> центром в точке </w:t>
            </w:r>
            <w:proofErr w:type="gramStart"/>
            <w:r w:rsidRPr="008A6C7D">
              <w:t>С(</w:t>
            </w:r>
            <m:oMath>
              <w:proofErr w:type="gramEnd"/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х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r>
                <w:rPr>
                  <w:rFonts w:ascii="Cambria Math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у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8A6C7D">
              <w:t xml:space="preserve">) и радиуса </w:t>
            </w:r>
            <w:r w:rsidRPr="008A6C7D">
              <w:rPr>
                <w:lang w:val="en-US"/>
              </w:rPr>
              <w:t>r</w:t>
            </w:r>
          </w:p>
        </w:tc>
        <w:tc>
          <w:tcPr>
            <w:tcW w:w="6521" w:type="dxa"/>
          </w:tcPr>
          <w:p w:rsidR="00A13499" w:rsidRPr="008A6C7D" w:rsidRDefault="00A13499" w:rsidP="00A13499">
            <w:pPr>
              <w:rPr>
                <w:rFonts w:eastAsiaTheme="minorEastAsia"/>
              </w:rPr>
            </w:pPr>
            <m:oMath>
              <m:r>
                <w:rPr>
                  <w:rFonts w:ascii="Cambria Math" w:eastAsiaTheme="minorEastAsia"/>
                </w:rPr>
                <m:t>(</m:t>
              </m:r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/>
                    </w:rPr>
                    <m:t>)</m:t>
                  </m:r>
                </m:e>
                <m:sup>
                  <m:r>
                    <w:rPr>
                      <w:rFonts w:ascii="Cambria Math" w:eastAsiaTheme="minorEastAsia"/>
                    </w:rPr>
                    <m:t>2</m:t>
                  </m:r>
                </m:sup>
              </m:sSup>
            </m:oMath>
            <w:r w:rsidRPr="008A6C7D">
              <w:rPr>
                <w:rFonts w:eastAsiaTheme="minorEastAsia"/>
              </w:rPr>
              <w:t>+</w:t>
            </w:r>
            <m:oMath>
              <m:r>
                <w:rPr>
                  <w:rFonts w:ascii="Cambria Math" w:eastAsiaTheme="minorEastAsia"/>
                </w:rPr>
                <m:t>(</m:t>
              </m:r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/>
                    </w:rPr>
                    <m:t>)</m:t>
                  </m:r>
                </m:e>
                <m:sup>
                  <m:r>
                    <w:rPr>
                      <w:rFonts w:ascii="Cambria Math" w:eastAsiaTheme="minorEastAsia"/>
                    </w:rPr>
                    <m:t>2</m:t>
                  </m:r>
                </m:sup>
              </m:sSup>
            </m:oMath>
            <w:r w:rsidRPr="008A6C7D"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p>
                  <m:r>
                    <w:rPr>
                      <w:rFonts w:ascii="Cambria Math" w:eastAsiaTheme="minorEastAsia"/>
                    </w:rPr>
                    <m:t>2</m:t>
                  </m:r>
                </m:sup>
              </m:sSup>
            </m:oMath>
          </w:p>
          <w:p w:rsidR="00A13499" w:rsidRPr="008A6C7D" w:rsidRDefault="00A13499" w:rsidP="00A13499">
            <w:pPr>
              <w:tabs>
                <w:tab w:val="left" w:pos="1065"/>
              </w:tabs>
            </w:pPr>
          </w:p>
        </w:tc>
      </w:tr>
    </w:tbl>
    <w:tbl>
      <w:tblPr>
        <w:tblpPr w:leftFromText="180" w:rightFromText="180" w:vertAnchor="text" w:horzAnchor="margin" w:tblpXSpec="right" w:tblpY="-3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A13499" w:rsidRPr="003C6D8D" w:rsidTr="00A13499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lastRenderedPageBreak/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jc w:val="center"/>
              <w:rPr>
                <w:sz w:val="20"/>
                <w:szCs w:val="20"/>
                <w:lang w:val="en-US"/>
              </w:rPr>
            </w:pPr>
            <w:r w:rsidRPr="008A6C7D">
              <w:rPr>
                <w:sz w:val="20"/>
                <w:szCs w:val="20"/>
                <w:lang w:val="en-US"/>
              </w:rPr>
              <w:t>II</w:t>
            </w:r>
          </w:p>
        </w:tc>
      </w:tr>
      <w:tr w:rsidR="00A13499" w:rsidRPr="003C6D8D" w:rsidTr="00A13499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A13499" w:rsidRPr="003C6D8D" w:rsidTr="00A13499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jc w:val="center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9</w:t>
            </w:r>
          </w:p>
        </w:tc>
      </w:tr>
      <w:tr w:rsidR="00A13499" w:rsidRPr="003C6D8D" w:rsidTr="00A13499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Учебный год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499" w:rsidRPr="008A6C7D" w:rsidRDefault="00A13499" w:rsidP="00A13499">
            <w:pPr>
              <w:ind w:right="-227"/>
              <w:jc w:val="center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2018-2019</w:t>
            </w:r>
          </w:p>
        </w:tc>
      </w:tr>
    </w:tbl>
    <w:p w:rsidR="003C6D8D" w:rsidRDefault="003C6D8D" w:rsidP="003C6D8D">
      <w:pPr>
        <w:tabs>
          <w:tab w:val="left" w:pos="5310"/>
        </w:tabs>
      </w:pPr>
      <w:r>
        <w:tab/>
      </w:r>
    </w:p>
    <w:p w:rsidR="00DE6E21" w:rsidRPr="008A6C7D" w:rsidRDefault="00DE6E21" w:rsidP="00DE6E21">
      <w:pPr>
        <w:rPr>
          <w:sz w:val="26"/>
          <w:szCs w:val="26"/>
          <w:u w:val="single"/>
        </w:rPr>
      </w:pPr>
      <w:r w:rsidRPr="008A6C7D">
        <w:rPr>
          <w:u w:val="single"/>
        </w:rPr>
        <w:t xml:space="preserve">Образовательный минимум </w:t>
      </w:r>
    </w:p>
    <w:p w:rsidR="00DE6E21" w:rsidRDefault="00DE6E21" w:rsidP="00DE6E21">
      <w:pPr>
        <w:rPr>
          <w:b/>
          <w:u w:val="single"/>
        </w:rPr>
      </w:pPr>
    </w:p>
    <w:p w:rsidR="00111D39" w:rsidRDefault="00111D39" w:rsidP="00DE6E21">
      <w:pPr>
        <w:rPr>
          <w:b/>
          <w:u w:val="single"/>
        </w:rPr>
      </w:pPr>
    </w:p>
    <w:p w:rsidR="00295165" w:rsidRDefault="00295165" w:rsidP="00DE6E21">
      <w:pPr>
        <w:rPr>
          <w:b/>
          <w:u w:val="single"/>
        </w:rPr>
      </w:pPr>
    </w:p>
    <w:tbl>
      <w:tblPr>
        <w:tblW w:w="10662" w:type="dxa"/>
        <w:tblInd w:w="-1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607"/>
        <w:gridCol w:w="6521"/>
      </w:tblGrid>
      <w:tr w:rsidR="00DE6E21" w:rsidTr="00DE6E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E21" w:rsidRPr="008A6C7D" w:rsidRDefault="00EB01DF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E21" w:rsidRPr="008A6C7D" w:rsidRDefault="00DE6E21" w:rsidP="00DE6E21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Целым уравнением с одной переменной называется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E21" w:rsidRPr="008A6C7D" w:rsidRDefault="00DE6E21" w:rsidP="00DE6E21">
            <w:pPr>
              <w:jc w:val="both"/>
            </w:pPr>
            <w:r w:rsidRPr="008A6C7D">
              <w:t>уравнение, левая и правая часть которого – целые выражения.</w:t>
            </w:r>
          </w:p>
        </w:tc>
      </w:tr>
      <w:tr w:rsidR="00F72B6A" w:rsidTr="00DE6E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6A" w:rsidRPr="008A6C7D" w:rsidRDefault="00EB01DF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6A" w:rsidRPr="008A6C7D" w:rsidRDefault="00F72B6A" w:rsidP="00DE6E21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Биквадратное уравнение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B6A" w:rsidRPr="008A6C7D" w:rsidRDefault="00F72B6A" w:rsidP="00DE6E21">
            <w:pPr>
              <w:jc w:val="both"/>
            </w:pPr>
            <w:r w:rsidRPr="008A6C7D">
              <w:t xml:space="preserve">Уравнение вида: </w:t>
            </w:r>
            <w:r w:rsidRPr="008A6C7D">
              <w:rPr>
                <w:lang w:val="en-US"/>
              </w:rPr>
              <w:t>a</w:t>
            </w:r>
            <m:oMath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sup>
                  <m:r>
                    <w:rPr>
                      <w:rFonts w:ascii="Cambria Math"/>
                    </w:rPr>
                    <m:t>4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up>
              </m:sSup>
            </m:oMath>
            <w:r w:rsidRPr="008A6C7D">
              <w:t>+</w:t>
            </w:r>
            <w:r w:rsidRPr="008A6C7D">
              <w:rPr>
                <w:lang w:val="en-US"/>
              </w:rPr>
              <w:t>b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</m:oMath>
            <w:r w:rsidRPr="008A6C7D">
              <w:t>+</w:t>
            </w:r>
            <w:r w:rsidRPr="008A6C7D">
              <w:rPr>
                <w:lang w:val="en-US"/>
              </w:rPr>
              <w:t>c</w:t>
            </w:r>
            <w:r w:rsidRPr="008A6C7D">
              <w:t xml:space="preserve">=0, </w:t>
            </w:r>
            <w:proofErr w:type="gramStart"/>
            <w:r w:rsidRPr="008A6C7D">
              <w:t>где</w:t>
            </w:r>
            <w:proofErr w:type="gramEnd"/>
            <w:r w:rsidRPr="008A6C7D">
              <w:t xml:space="preserve"> а</w:t>
            </w:r>
            <m:oMath>
              <m:r>
                <w:rPr>
                  <w:rFonts w:ascii="Cambria Math"/>
                </w:rPr>
                <m:t>≠</m:t>
              </m:r>
              <m:r>
                <w:rPr>
                  <w:rFonts w:ascii="Cambria Math"/>
                </w:rPr>
                <m:t>0</m:t>
              </m:r>
            </m:oMath>
          </w:p>
        </w:tc>
      </w:tr>
      <w:tr w:rsidR="00DE6E21" w:rsidTr="00DE6E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E21" w:rsidRPr="008A6C7D" w:rsidRDefault="00EB01DF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E21" w:rsidRPr="008A6C7D" w:rsidRDefault="00DE6E21" w:rsidP="008B4F6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 xml:space="preserve">   Дробным рациональным уравнением называется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E21" w:rsidRPr="008A6C7D" w:rsidRDefault="00DE6E21" w:rsidP="00DE6E21">
            <w:pPr>
              <w:jc w:val="both"/>
            </w:pPr>
            <w:r w:rsidRPr="008A6C7D">
              <w:t>уравнение, обе части которого – рациональные выражения, причем хотя бы одно из них – дробное.</w:t>
            </w:r>
          </w:p>
        </w:tc>
      </w:tr>
      <w:tr w:rsidR="00DE6E21" w:rsidRPr="005E58D8" w:rsidTr="00CA3D42">
        <w:tc>
          <w:tcPr>
            <w:tcW w:w="534" w:type="dxa"/>
          </w:tcPr>
          <w:p w:rsidR="00DE6E21" w:rsidRPr="008A6C7D" w:rsidRDefault="00EB01DF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7" w:type="dxa"/>
          </w:tcPr>
          <w:p w:rsidR="00DE6E21" w:rsidRPr="008A6C7D" w:rsidRDefault="00CA3D42" w:rsidP="00CA3D4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Алгоритм решения неравенств методом интервалов</w:t>
            </w:r>
          </w:p>
        </w:tc>
        <w:tc>
          <w:tcPr>
            <w:tcW w:w="6521" w:type="dxa"/>
          </w:tcPr>
          <w:p w:rsidR="00CA3D42" w:rsidRPr="00EB01DF" w:rsidRDefault="00CA3D42" w:rsidP="00CA3D42">
            <w:r w:rsidRPr="00EB01DF">
              <w:t>1.Вводим функцию</w:t>
            </w:r>
          </w:p>
          <w:p w:rsidR="00CA3D42" w:rsidRPr="00EB01DF" w:rsidRDefault="00CA3D42" w:rsidP="00CA3D42">
            <w:r w:rsidRPr="00EB01DF">
              <w:t>2.Найти область определения функции.</w:t>
            </w:r>
          </w:p>
          <w:p w:rsidR="00CA3D42" w:rsidRPr="00EB01DF" w:rsidRDefault="00CA3D42" w:rsidP="00CA3D42">
            <w:r w:rsidRPr="00EB01DF">
              <w:t>3.Найти нули функции.</w:t>
            </w:r>
          </w:p>
          <w:p w:rsidR="00CA3D42" w:rsidRPr="00EB01DF" w:rsidRDefault="00CA3D42" w:rsidP="00CA3D42">
            <w:r w:rsidRPr="00EB01DF">
              <w:t>4.Отметить на коо</w:t>
            </w:r>
            <w:r w:rsidR="00EB01DF">
              <w:t>рдинатной прямой интервалы, на к</w:t>
            </w:r>
            <w:r w:rsidRPr="00EB01DF">
              <w:t>оторые область определения разбивается нулями функции.</w:t>
            </w:r>
          </w:p>
          <w:p w:rsidR="00CA3D42" w:rsidRPr="00EB01DF" w:rsidRDefault="00CA3D42" w:rsidP="00CA3D42">
            <w:r w:rsidRPr="00EB01DF">
              <w:t xml:space="preserve">5.Определить знак функции на каждом промежутке </w:t>
            </w:r>
          </w:p>
          <w:p w:rsidR="00DE6E21" w:rsidRPr="008B4F69" w:rsidRDefault="00CA3D42" w:rsidP="008B4F69">
            <w:r w:rsidRPr="00EB01DF">
              <w:t>6.Записать ответ, удовлетворяющий знаку неравенства.</w:t>
            </w:r>
          </w:p>
        </w:tc>
      </w:tr>
      <w:tr w:rsidR="00DE6E21" w:rsidRPr="005E58D8" w:rsidTr="00CA3D42">
        <w:tc>
          <w:tcPr>
            <w:tcW w:w="534" w:type="dxa"/>
          </w:tcPr>
          <w:p w:rsidR="00DE6E21" w:rsidRPr="008A6C7D" w:rsidRDefault="00EB01DF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7" w:type="dxa"/>
          </w:tcPr>
          <w:p w:rsidR="00DE6E21" w:rsidRPr="008A6C7D" w:rsidRDefault="00F74E7F" w:rsidP="00CA3D4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Н</w:t>
            </w:r>
            <w:r w:rsidR="00CA3D42" w:rsidRPr="008A6C7D">
              <w:rPr>
                <w:rFonts w:ascii="Times New Roman" w:hAnsi="Times New Roman"/>
                <w:sz w:val="24"/>
                <w:szCs w:val="24"/>
              </w:rPr>
              <w:t>еравенствами второй степени называются</w:t>
            </w:r>
          </w:p>
        </w:tc>
        <w:tc>
          <w:tcPr>
            <w:tcW w:w="6521" w:type="dxa"/>
          </w:tcPr>
          <w:p w:rsidR="00CB5256" w:rsidRPr="00EB01DF" w:rsidRDefault="00CB5256" w:rsidP="00CB5256">
            <w:r w:rsidRPr="00EB01DF">
              <w:t xml:space="preserve">Неравенства вида </w:t>
            </w:r>
            <w:r w:rsidRPr="00EB01DF">
              <w:rPr>
                <w:i/>
              </w:rPr>
              <w:t>ах</w:t>
            </w:r>
            <w:proofErr w:type="gramStart"/>
            <w:r w:rsidRPr="00EB01DF">
              <w:rPr>
                <w:i/>
                <w:vertAlign w:val="superscript"/>
              </w:rPr>
              <w:t>2</w:t>
            </w:r>
            <w:proofErr w:type="gramEnd"/>
            <w:r w:rsidRPr="00EB01DF">
              <w:rPr>
                <w:i/>
              </w:rPr>
              <w:t>+</w:t>
            </w:r>
            <w:proofErr w:type="spellStart"/>
            <w:r w:rsidRPr="00EB01DF">
              <w:rPr>
                <w:i/>
                <w:lang w:val="en-US"/>
              </w:rPr>
              <w:t>bx</w:t>
            </w:r>
            <w:proofErr w:type="spellEnd"/>
            <w:r w:rsidRPr="00EB01DF">
              <w:rPr>
                <w:i/>
              </w:rPr>
              <w:t>+</w:t>
            </w:r>
            <w:r w:rsidRPr="00EB01DF">
              <w:rPr>
                <w:i/>
                <w:lang w:val="en-US"/>
              </w:rPr>
              <w:t>c</w:t>
            </w:r>
            <w:r w:rsidRPr="00EB01DF">
              <w:rPr>
                <w:i/>
              </w:rPr>
              <w:t>&gt; 0</w:t>
            </w:r>
            <w:r w:rsidRPr="00EB01DF">
              <w:t xml:space="preserve"> или </w:t>
            </w:r>
          </w:p>
          <w:p w:rsidR="00DE6E21" w:rsidRPr="00EB01DF" w:rsidRDefault="00CB5256" w:rsidP="00CB5256">
            <w:pPr>
              <w:jc w:val="both"/>
              <w:rPr>
                <w:b/>
              </w:rPr>
            </w:pPr>
            <w:r w:rsidRPr="00EB01DF">
              <w:rPr>
                <w:i/>
              </w:rPr>
              <w:t>ах</w:t>
            </w:r>
            <w:proofErr w:type="gramStart"/>
            <w:r w:rsidRPr="00EB01DF">
              <w:rPr>
                <w:i/>
                <w:vertAlign w:val="superscript"/>
              </w:rPr>
              <w:t>2</w:t>
            </w:r>
            <w:proofErr w:type="gramEnd"/>
            <w:r w:rsidRPr="00EB01DF">
              <w:rPr>
                <w:i/>
              </w:rPr>
              <w:t>+</w:t>
            </w:r>
            <w:proofErr w:type="spellStart"/>
            <w:r w:rsidRPr="00EB01DF">
              <w:rPr>
                <w:i/>
                <w:lang w:val="en-US"/>
              </w:rPr>
              <w:t>bx</w:t>
            </w:r>
            <w:proofErr w:type="spellEnd"/>
            <w:r w:rsidRPr="00EB01DF">
              <w:rPr>
                <w:i/>
              </w:rPr>
              <w:t>+</w:t>
            </w:r>
            <w:r w:rsidRPr="00EB01DF">
              <w:rPr>
                <w:i/>
                <w:lang w:val="en-US"/>
              </w:rPr>
              <w:t>c</w:t>
            </w:r>
            <w:r w:rsidRPr="00EB01DF">
              <w:rPr>
                <w:i/>
              </w:rPr>
              <w:t>&lt; 0</w:t>
            </w:r>
            <w:r w:rsidRPr="00EB01DF">
              <w:t>, где а≠0</w:t>
            </w:r>
          </w:p>
        </w:tc>
      </w:tr>
      <w:tr w:rsidR="00DE6E21" w:rsidRPr="005E58D8" w:rsidTr="00CA3D42">
        <w:tc>
          <w:tcPr>
            <w:tcW w:w="534" w:type="dxa"/>
          </w:tcPr>
          <w:p w:rsidR="00DE6E21" w:rsidRPr="008A6C7D" w:rsidRDefault="00EB01DF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7" w:type="dxa"/>
          </w:tcPr>
          <w:p w:rsidR="00CB5256" w:rsidRPr="008A6C7D" w:rsidRDefault="00CB5256" w:rsidP="00CB5256">
            <w:pPr>
              <w:tabs>
                <w:tab w:val="left" w:pos="1065"/>
              </w:tabs>
            </w:pPr>
            <w:r w:rsidRPr="008A6C7D">
              <w:t>Способы решения неравенств с одной переменной.</w:t>
            </w:r>
          </w:p>
          <w:p w:rsidR="00DE6E21" w:rsidRPr="008A6C7D" w:rsidRDefault="00DE6E21" w:rsidP="00CA3D4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B5256" w:rsidRPr="00EB01DF" w:rsidRDefault="00CB5256" w:rsidP="00CB5256">
            <w:r w:rsidRPr="00EB01DF">
              <w:t>1) Решение с помощью графика функции</w:t>
            </w:r>
          </w:p>
          <w:p w:rsidR="00CB5256" w:rsidRPr="00EB01DF" w:rsidRDefault="00CB5256" w:rsidP="00CB5256">
            <w:pPr>
              <w:rPr>
                <w:i/>
              </w:rPr>
            </w:pPr>
            <w:r w:rsidRPr="00EB01DF">
              <w:rPr>
                <w:i/>
                <w:lang w:val="en-US"/>
              </w:rPr>
              <w:t>y</w:t>
            </w:r>
            <w:r w:rsidRPr="00EB01DF">
              <w:rPr>
                <w:i/>
              </w:rPr>
              <w:t>= ах</w:t>
            </w:r>
            <w:r w:rsidRPr="00EB01DF">
              <w:rPr>
                <w:i/>
                <w:vertAlign w:val="superscript"/>
              </w:rPr>
              <w:t xml:space="preserve">2 </w:t>
            </w:r>
            <w:r w:rsidRPr="00EB01DF">
              <w:rPr>
                <w:i/>
              </w:rPr>
              <w:t>+</w:t>
            </w:r>
            <w:proofErr w:type="spellStart"/>
            <w:r w:rsidRPr="00EB01DF">
              <w:rPr>
                <w:i/>
                <w:lang w:val="en-US"/>
              </w:rPr>
              <w:t>bx</w:t>
            </w:r>
            <w:proofErr w:type="spellEnd"/>
            <w:r w:rsidRPr="00EB01DF">
              <w:rPr>
                <w:i/>
              </w:rPr>
              <w:t>+</w:t>
            </w:r>
            <w:r w:rsidRPr="00EB01DF">
              <w:rPr>
                <w:i/>
                <w:lang w:val="en-US"/>
              </w:rPr>
              <w:t>c</w:t>
            </w:r>
          </w:p>
          <w:p w:rsidR="00DE6E21" w:rsidRPr="008B4F69" w:rsidRDefault="00CB5256" w:rsidP="008B4F69">
            <w:pPr>
              <w:tabs>
                <w:tab w:val="left" w:pos="1065"/>
              </w:tabs>
              <w:rPr>
                <w:lang w:val="en-US"/>
              </w:rPr>
            </w:pPr>
            <w:r w:rsidRPr="00EB01DF">
              <w:t>2) Метод интервалов.</w:t>
            </w:r>
          </w:p>
        </w:tc>
      </w:tr>
      <w:tr w:rsidR="00DE6E21" w:rsidRPr="005E58D8" w:rsidTr="00CA3D42">
        <w:trPr>
          <w:trHeight w:val="580"/>
        </w:trPr>
        <w:tc>
          <w:tcPr>
            <w:tcW w:w="534" w:type="dxa"/>
          </w:tcPr>
          <w:p w:rsidR="00DE6E21" w:rsidRPr="008A6C7D" w:rsidRDefault="00EB01DF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7" w:type="dxa"/>
          </w:tcPr>
          <w:p w:rsidR="00DE6E21" w:rsidRPr="008A6C7D" w:rsidRDefault="00CB5256" w:rsidP="00CA3D42">
            <w:pPr>
              <w:jc w:val="both"/>
            </w:pPr>
            <w:r w:rsidRPr="008A6C7D">
              <w:t>Решение</w:t>
            </w:r>
            <w:r w:rsidR="00EB01DF" w:rsidRPr="008A6C7D">
              <w:t xml:space="preserve">м </w:t>
            </w:r>
            <w:r w:rsidRPr="008A6C7D">
              <w:t xml:space="preserve"> уравнения с двумя переменными</w:t>
            </w:r>
            <w:r w:rsidR="00EB01DF" w:rsidRPr="008A6C7D">
              <w:t xml:space="preserve"> называется</w:t>
            </w:r>
          </w:p>
        </w:tc>
        <w:tc>
          <w:tcPr>
            <w:tcW w:w="6521" w:type="dxa"/>
          </w:tcPr>
          <w:p w:rsidR="00DE6E21" w:rsidRPr="00EB01DF" w:rsidRDefault="00EB01DF" w:rsidP="00CA3D42">
            <w:pPr>
              <w:jc w:val="both"/>
              <w:rPr>
                <w:b/>
              </w:rPr>
            </w:pPr>
            <w:r w:rsidRPr="00EB01DF">
              <w:t>п</w:t>
            </w:r>
            <w:r w:rsidR="00CB5256" w:rsidRPr="00EB01DF">
              <w:t>ара значений переменных, обращающая уравнение в верное равенство.</w:t>
            </w:r>
          </w:p>
        </w:tc>
      </w:tr>
      <w:tr w:rsidR="00DE6E21" w:rsidRPr="005E58D8" w:rsidTr="00CA3D42">
        <w:trPr>
          <w:trHeight w:val="579"/>
        </w:trPr>
        <w:tc>
          <w:tcPr>
            <w:tcW w:w="534" w:type="dxa"/>
          </w:tcPr>
          <w:p w:rsidR="00DE6E21" w:rsidRPr="008A6C7D" w:rsidRDefault="00EB01DF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7" w:type="dxa"/>
          </w:tcPr>
          <w:p w:rsidR="00DE6E21" w:rsidRPr="008A6C7D" w:rsidRDefault="00F74E7F" w:rsidP="00CA3D42">
            <w:pPr>
              <w:jc w:val="both"/>
            </w:pPr>
            <w:r w:rsidRPr="008A6C7D">
              <w:t>Алгоритм решения систем уравнений второй степени</w:t>
            </w:r>
          </w:p>
        </w:tc>
        <w:tc>
          <w:tcPr>
            <w:tcW w:w="6521" w:type="dxa"/>
          </w:tcPr>
          <w:p w:rsidR="00DE6E21" w:rsidRPr="00EB01DF" w:rsidRDefault="00F74E7F" w:rsidP="00CA3D42">
            <w:pPr>
              <w:jc w:val="both"/>
            </w:pPr>
            <w:r w:rsidRPr="00EB01DF">
              <w:t>1)выражают из уравнения первой степени одну переменную через другую;</w:t>
            </w:r>
          </w:p>
          <w:p w:rsidR="00F74E7F" w:rsidRPr="00EB01DF" w:rsidRDefault="00F74E7F" w:rsidP="00CA3D42">
            <w:pPr>
              <w:jc w:val="both"/>
            </w:pPr>
            <w:r w:rsidRPr="00EB01DF">
              <w:t>2)подставляют полученное выражение в уравнение второй степени;</w:t>
            </w:r>
          </w:p>
          <w:p w:rsidR="00F74E7F" w:rsidRPr="00EB01DF" w:rsidRDefault="00F74E7F" w:rsidP="00CA3D42">
            <w:pPr>
              <w:jc w:val="both"/>
            </w:pPr>
            <w:r w:rsidRPr="00EB01DF">
              <w:t>3)решают получившееся уравнение с одной переменной;</w:t>
            </w:r>
          </w:p>
          <w:p w:rsidR="00F74E7F" w:rsidRPr="00EB01DF" w:rsidRDefault="00F74E7F" w:rsidP="00CA3D42">
            <w:pPr>
              <w:jc w:val="both"/>
            </w:pPr>
            <w:r w:rsidRPr="00EB01DF">
              <w:t>4)находят соответствующие значения второй переменной</w:t>
            </w:r>
          </w:p>
        </w:tc>
      </w:tr>
      <w:tr w:rsidR="00295165" w:rsidRPr="005E58D8" w:rsidTr="00CA3D42">
        <w:trPr>
          <w:trHeight w:val="579"/>
        </w:trPr>
        <w:tc>
          <w:tcPr>
            <w:tcW w:w="534" w:type="dxa"/>
          </w:tcPr>
          <w:p w:rsidR="00295165" w:rsidRPr="008A6C7D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7" w:type="dxa"/>
          </w:tcPr>
          <w:p w:rsidR="00295165" w:rsidRPr="003D6A40" w:rsidRDefault="00295165" w:rsidP="00295165">
            <w:r w:rsidRPr="003D6A40">
              <w:t>Основное тригонометрическое тождество</w:t>
            </w:r>
          </w:p>
        </w:tc>
        <w:tc>
          <w:tcPr>
            <w:tcW w:w="6521" w:type="dxa"/>
          </w:tcPr>
          <w:p w:rsidR="00295165" w:rsidRPr="003D6A40" w:rsidRDefault="00295165" w:rsidP="00295165">
            <w:pPr>
              <w:rPr>
                <w:lang w:val="en-US"/>
              </w:rPr>
            </w:pPr>
            <w:r w:rsidRPr="003D6A40">
              <w:rPr>
                <w:lang w:val="en-US"/>
              </w:rPr>
              <w:t>sin</w:t>
            </w:r>
            <w:r w:rsidRPr="003D6A40">
              <w:rPr>
                <w:vertAlign w:val="superscript"/>
                <w:lang w:val="en-US"/>
              </w:rPr>
              <w:t>2</w:t>
            </w:r>
            <m:oMath>
              <m:r>
                <w:rPr>
                  <w:rFonts w:ascii="Cambria Math" w:hAnsi="Cambria Math"/>
                  <w:vertAlign w:val="superscript"/>
                  <w:lang w:val="en-US"/>
                </w:rPr>
                <m:t>α</m:t>
              </m:r>
            </m:oMath>
            <w:r w:rsidRPr="003D6A40">
              <w:rPr>
                <w:rFonts w:eastAsiaTheme="minorEastAsia"/>
                <w:lang w:val="en-US"/>
              </w:rPr>
              <w:t>+ cos</w:t>
            </w:r>
            <w:r w:rsidRPr="003D6A40">
              <w:rPr>
                <w:rFonts w:eastAsiaTheme="minorEastAsia"/>
                <w:vertAlign w:val="superscript"/>
                <w:lang w:val="en-US"/>
              </w:rPr>
              <w:t>2</w:t>
            </w:r>
            <m:oMath>
              <m:r>
                <w:rPr>
                  <w:rFonts w:ascii="Cambria Math" w:eastAsiaTheme="minorEastAsia" w:hAnsi="Cambria Math"/>
                  <w:vertAlign w:val="superscript"/>
                  <w:lang w:val="en-US"/>
                </w:rPr>
                <m:t>α</m:t>
              </m:r>
            </m:oMath>
            <w:r w:rsidRPr="003D6A40">
              <w:rPr>
                <w:rFonts w:eastAsiaTheme="minorEastAsia"/>
                <w:lang w:val="en-US"/>
              </w:rPr>
              <w:t xml:space="preserve"> = 1</w:t>
            </w:r>
          </w:p>
        </w:tc>
      </w:tr>
      <w:tr w:rsidR="00295165" w:rsidRPr="005E58D8" w:rsidTr="00CA3D42">
        <w:trPr>
          <w:trHeight w:val="579"/>
        </w:trPr>
        <w:tc>
          <w:tcPr>
            <w:tcW w:w="534" w:type="dxa"/>
          </w:tcPr>
          <w:p w:rsidR="00295165" w:rsidRPr="008A6C7D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7" w:type="dxa"/>
          </w:tcPr>
          <w:p w:rsidR="00295165" w:rsidRPr="003D6A40" w:rsidRDefault="00295165" w:rsidP="00295165">
            <w:r w:rsidRPr="003D6A40">
              <w:t xml:space="preserve">Площадь треугольника </w:t>
            </w:r>
          </w:p>
        </w:tc>
        <w:tc>
          <w:tcPr>
            <w:tcW w:w="6521" w:type="dxa"/>
          </w:tcPr>
          <w:p w:rsidR="00295165" w:rsidRPr="003D6A40" w:rsidRDefault="00295165" w:rsidP="00295165">
            <m:oMathPara>
              <m:oMath>
                <m:r>
                  <w:rPr>
                    <w:rFonts w:ascii="Cambria Math" w:hAnsi="Cambria Math"/>
                  </w:rPr>
                  <m:t>S</m:t>
                </m:r>
                <m:r>
                  <w:rPr>
                    <w:rFonts w:asci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ab∙sinC</m:t>
                </m:r>
              </m:oMath>
            </m:oMathPara>
          </w:p>
        </w:tc>
      </w:tr>
      <w:tr w:rsidR="00295165" w:rsidRPr="005E58D8" w:rsidTr="00CA3D42">
        <w:trPr>
          <w:trHeight w:val="579"/>
        </w:trPr>
        <w:tc>
          <w:tcPr>
            <w:tcW w:w="534" w:type="dxa"/>
          </w:tcPr>
          <w:p w:rsidR="00295165" w:rsidRPr="008A6C7D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07" w:type="dxa"/>
          </w:tcPr>
          <w:p w:rsidR="00295165" w:rsidRPr="003D6A40" w:rsidRDefault="00295165" w:rsidP="00295165">
            <w:r w:rsidRPr="003D6A40">
              <w:t xml:space="preserve">Теорема синусов </w:t>
            </w:r>
          </w:p>
        </w:tc>
        <w:tc>
          <w:tcPr>
            <w:tcW w:w="6521" w:type="dxa"/>
          </w:tcPr>
          <w:p w:rsidR="00295165" w:rsidRPr="003D6A40" w:rsidRDefault="00295165" w:rsidP="00295165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sinA</m:t>
                    </m:r>
                  </m:den>
                </m:f>
                <m:r>
                  <w:rPr>
                    <w:rFonts w:ascii="Cambria Math" w:eastAsiaTheme="minorEastAsi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sinB</m:t>
                    </m:r>
                  </m:den>
                </m:f>
                <m:r>
                  <w:rPr>
                    <w:rFonts w:ascii="Cambria Math" w:eastAsiaTheme="minorEastAsi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sinC</m:t>
                    </m:r>
                  </m:den>
                </m:f>
              </m:oMath>
            </m:oMathPara>
          </w:p>
        </w:tc>
      </w:tr>
      <w:tr w:rsidR="00295165" w:rsidRPr="005E58D8" w:rsidTr="00CA3D42">
        <w:trPr>
          <w:trHeight w:val="579"/>
        </w:trPr>
        <w:tc>
          <w:tcPr>
            <w:tcW w:w="534" w:type="dxa"/>
          </w:tcPr>
          <w:p w:rsidR="00295165" w:rsidRPr="008A6C7D" w:rsidRDefault="00295165" w:rsidP="002951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07" w:type="dxa"/>
          </w:tcPr>
          <w:p w:rsidR="00295165" w:rsidRPr="003D6A40" w:rsidRDefault="00295165" w:rsidP="00295165">
            <w:r w:rsidRPr="003D6A40">
              <w:t>Теорема косинусов</w:t>
            </w:r>
          </w:p>
        </w:tc>
        <w:tc>
          <w:tcPr>
            <w:tcW w:w="6521" w:type="dxa"/>
          </w:tcPr>
          <w:p w:rsidR="00295165" w:rsidRPr="003D6A40" w:rsidRDefault="00295165" w:rsidP="00295165">
            <w:pPr>
              <w:rPr>
                <w:rFonts w:eastAsiaTheme="minorEastAsia"/>
              </w:rPr>
            </w:pPr>
          </w:p>
          <w:p w:rsidR="00295165" w:rsidRPr="003D6A40" w:rsidRDefault="00295165" w:rsidP="00295165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+</m:t>
                </m:r>
                <m:r>
                  <w:rPr>
                    <w:rFonts w:ascii="Cambria Math" w:hAnsi="Cambria Math"/>
                  </w:rPr>
                  <m:t>c</m:t>
                </m:r>
                <m:r>
                  <w:rPr>
                    <w:rFonts w:ascii="Cambria Math"/>
                  </w:rPr>
                  <m:t>²-</m:t>
                </m:r>
                <m:r>
                  <w:rPr>
                    <w:rFonts w:ascii="Cambria Math"/>
                  </w:rPr>
                  <m:t>2</m:t>
                </m:r>
                <m:r>
                  <w:rPr>
                    <w:rFonts w:ascii="Cambria Math" w:hAnsi="Cambria Math"/>
                  </w:rPr>
                  <m:t>bc∙cosA</m:t>
                </m:r>
              </m:oMath>
            </m:oMathPara>
          </w:p>
        </w:tc>
      </w:tr>
    </w:tbl>
    <w:p w:rsidR="00DE6E21" w:rsidRDefault="00DE6E21">
      <w:bookmarkStart w:id="0" w:name="_GoBack"/>
      <w:bookmarkEnd w:id="0"/>
    </w:p>
    <w:tbl>
      <w:tblPr>
        <w:tblpPr w:leftFromText="180" w:rightFromText="180" w:vertAnchor="text" w:horzAnchor="margin" w:tblpXSpec="center" w:tblpY="81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9"/>
        <w:gridCol w:w="1706"/>
        <w:gridCol w:w="3738"/>
      </w:tblGrid>
      <w:tr w:rsidR="00295165" w:rsidRPr="008A6C7D" w:rsidTr="00295165">
        <w:trPr>
          <w:trHeight w:val="680"/>
        </w:trPr>
        <w:tc>
          <w:tcPr>
            <w:tcW w:w="4729" w:type="dxa"/>
            <w:vMerge w:val="restart"/>
          </w:tcPr>
          <w:p w:rsidR="00295165" w:rsidRPr="008A6C7D" w:rsidRDefault="00295165" w:rsidP="00295165">
            <w:pPr>
              <w:ind w:left="-851"/>
            </w:pPr>
            <w:r w:rsidRPr="0055489D">
              <w:rPr>
                <w:noProof/>
                <w:sz w:val="22"/>
                <w:szCs w:val="22"/>
                <w:lang w:eastAsia="hi-IN" w:bidi="hi-IN"/>
              </w:rPr>
              <w:pict>
                <v:group id="_x0000_s1116" style="position:absolute;left:0;text-align:left;margin-left:29.85pt;margin-top:1.2pt;width:137.85pt;height:78.75pt;z-index:251670528" coordorigin="1629,6254" coordsize="2398,2541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17" type="#_x0000_t202" style="position:absolute;left:2822;top:7020;width:420;height:579" strokecolor="white">
                    <v:textbox style="mso-next-textbox:#_x0000_s1117">
                      <w:txbxContent>
                        <w:p w:rsidR="00295165" w:rsidRPr="008B4F69" w:rsidRDefault="00295165" w:rsidP="00295165">
                          <w:r>
                            <w:t>с</w:t>
                          </w:r>
                        </w:p>
                      </w:txbxContent>
                    </v:textbox>
                  </v:shape>
                  <v:shape id="_x0000_s1118" type="#_x0000_t202" style="position:absolute;left:2833;top:8138;width:409;height:511" strokecolor="white">
                    <v:textbox style="mso-next-textbox:#_x0000_s1118">
                      <w:txbxContent>
                        <w:p w:rsidR="00295165" w:rsidRPr="008B4F69" w:rsidRDefault="00295165" w:rsidP="00295165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1119" type="#_x0000_t202" style="position:absolute;left:1629;top:7020;width:442;height:680" strokecolor="white">
                    <v:textbox style="mso-next-textbox:#_x0000_s1119">
                      <w:txbxContent>
                        <w:p w:rsidR="00295165" w:rsidRPr="008B4F69" w:rsidRDefault="00295165" w:rsidP="00295165">
                          <w:r>
                            <w:t>а</w:t>
                          </w:r>
                        </w:p>
                      </w:txbxContent>
                    </v:textbox>
                  </v:shape>
                  <v:shape id="_x0000_s1120" type="#_x0000_t202" style="position:absolute;left:1802;top:8216;width:382;height:579" strokecolor="white">
                    <v:textbox style="mso-next-textbox:#_x0000_s1120">
                      <w:txbxContent>
                        <w:p w:rsidR="00295165" w:rsidRPr="00D26F56" w:rsidRDefault="00295165" w:rsidP="00295165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26F56">
                            <w:rPr>
                              <w:sz w:val="16"/>
                              <w:szCs w:val="16"/>
                            </w:rPr>
                            <w:t>С</w:t>
                          </w:r>
                        </w:p>
                        <w:p w:rsidR="00295165" w:rsidRDefault="00295165" w:rsidP="00295165"/>
                      </w:txbxContent>
                    </v:textbox>
                  </v:shape>
                  <v:shape id="_x0000_s1121" type="#_x0000_t202" style="position:absolute;left:1802;top:6254;width:465;height:680" strokecolor="white">
                    <v:textbox style="mso-next-textbox:#_x0000_s1121">
                      <w:txbxContent>
                        <w:p w:rsidR="00295165" w:rsidRPr="00D26F56" w:rsidRDefault="00295165" w:rsidP="00295165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26F56">
                            <w:rPr>
                              <w:sz w:val="16"/>
                              <w:szCs w:val="16"/>
                            </w:rPr>
                            <w:t>В</w:t>
                          </w:r>
                        </w:p>
                      </w:txbxContent>
                    </v:textbox>
                  </v:shape>
                  <v:shape id="_x0000_s1122" type="#_x0000_t202" style="position:absolute;left:3587;top:8070;width:440;height:579" strokecolor="white">
                    <v:textbox style="mso-next-textbox:#_x0000_s1122">
                      <w:txbxContent>
                        <w:p w:rsidR="00295165" w:rsidRPr="00D26F56" w:rsidRDefault="00295165" w:rsidP="00295165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26F56">
                            <w:rPr>
                              <w:sz w:val="16"/>
                              <w:szCs w:val="16"/>
                            </w:rPr>
                            <w:t>А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_x0000_s1123" type="#_x0000_t6" style="position:absolute;left:2071;top:6741;width:1702;height:1415"/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124" type="#_x0000_t19" style="position:absolute;left:3071;top:7722;width:171;height:416;flip:x"/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_x0000_s1125" type="#_x0000_t109" style="position:absolute;left:2097;top:7877;width:170;height:279"/>
                  <v:shape id="_x0000_s1126" type="#_x0000_t202" style="position:absolute;left:2625;top:7621;width:357;height:495" strokecolor="white">
                    <v:textbox style="mso-next-textbox:#_x0000_s1126">
                      <w:txbxContent>
                        <w:p w:rsidR="00295165" w:rsidRPr="00D26F56" w:rsidRDefault="00295165" w:rsidP="00295165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26F56">
                            <w:rPr>
                              <w:rFonts w:cs="Calibri"/>
                              <w:sz w:val="16"/>
                              <w:szCs w:val="16"/>
                            </w:rPr>
                            <w:t>α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295165" w:rsidRPr="008A6C7D" w:rsidRDefault="00295165" w:rsidP="00295165">
            <w:r>
              <w:t>13.</w:t>
            </w:r>
          </w:p>
          <w:p w:rsidR="00295165" w:rsidRPr="008A6C7D" w:rsidRDefault="00295165" w:rsidP="00295165"/>
          <w:p w:rsidR="00295165" w:rsidRPr="008A6C7D" w:rsidRDefault="00295165" w:rsidP="00295165"/>
          <w:p w:rsidR="00295165" w:rsidRPr="008A6C7D" w:rsidRDefault="00295165" w:rsidP="00295165"/>
          <w:p w:rsidR="00295165" w:rsidRPr="008A6C7D" w:rsidRDefault="00295165" w:rsidP="00295165"/>
          <w:p w:rsidR="00295165" w:rsidRPr="008A6C7D" w:rsidRDefault="00295165" w:rsidP="00295165">
            <w:r w:rsidRPr="008A6C7D">
              <w:rPr>
                <w:sz w:val="22"/>
                <w:szCs w:val="22"/>
              </w:rPr>
              <w:t>с = АВ – гипотенуза</w:t>
            </w:r>
          </w:p>
          <w:p w:rsidR="00295165" w:rsidRPr="008A6C7D" w:rsidRDefault="00295165" w:rsidP="00295165">
            <w:r w:rsidRPr="008A6C7D">
              <w:rPr>
                <w:sz w:val="22"/>
                <w:szCs w:val="22"/>
              </w:rPr>
              <w:t xml:space="preserve">а = </w:t>
            </w:r>
            <w:proofErr w:type="gramStart"/>
            <w:r w:rsidRPr="008A6C7D">
              <w:rPr>
                <w:sz w:val="22"/>
                <w:szCs w:val="22"/>
              </w:rPr>
              <w:t>ВС</w:t>
            </w:r>
            <w:proofErr w:type="gramEnd"/>
            <w:r w:rsidRPr="008A6C7D">
              <w:rPr>
                <w:sz w:val="22"/>
                <w:szCs w:val="22"/>
              </w:rPr>
              <w:t xml:space="preserve">  – катет, противолежащий  углу α</w:t>
            </w:r>
          </w:p>
          <w:p w:rsidR="00295165" w:rsidRPr="008A6C7D" w:rsidRDefault="00295165" w:rsidP="00295165">
            <w:r w:rsidRPr="008A6C7D">
              <w:rPr>
                <w:sz w:val="22"/>
                <w:szCs w:val="22"/>
                <w:lang w:val="en-US"/>
              </w:rPr>
              <w:t>b</w:t>
            </w:r>
            <w:r w:rsidRPr="008A6C7D">
              <w:rPr>
                <w:sz w:val="22"/>
                <w:szCs w:val="22"/>
              </w:rPr>
              <w:t xml:space="preserve"> = АС – катет, прилежащий  к углу α</w:t>
            </w:r>
          </w:p>
        </w:tc>
        <w:tc>
          <w:tcPr>
            <w:tcW w:w="1706" w:type="dxa"/>
          </w:tcPr>
          <w:p w:rsidR="00295165" w:rsidRPr="008A6C7D" w:rsidRDefault="00295165" w:rsidP="00295165">
            <w:pPr>
              <w:jc w:val="center"/>
            </w:pPr>
            <w:r w:rsidRPr="008A6C7D">
              <w:rPr>
                <w:sz w:val="22"/>
                <w:szCs w:val="22"/>
              </w:rPr>
              <w:t>1.СИНУС</w:t>
            </w:r>
          </w:p>
        </w:tc>
        <w:tc>
          <w:tcPr>
            <w:tcW w:w="3738" w:type="dxa"/>
          </w:tcPr>
          <w:p w:rsidR="00295165" w:rsidRPr="008A6C7D" w:rsidRDefault="00295165" w:rsidP="00295165">
            <w:r w:rsidRPr="008A6C7D">
              <w:rPr>
                <w:sz w:val="22"/>
                <w:szCs w:val="22"/>
              </w:rPr>
              <w:t xml:space="preserve">Отношение противолежащего катета к гипотенузе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  <w:proofErr w:type="gramStart"/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sin</m:t>
                  </m:r>
                  <w:proofErr w:type="gramEnd"/>
                </m:fName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а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с</m:t>
                      </m:r>
                    </m:den>
                  </m:f>
                </m:e>
              </m:func>
            </m:oMath>
          </w:p>
        </w:tc>
      </w:tr>
      <w:tr w:rsidR="00295165" w:rsidRPr="008A6C7D" w:rsidTr="00295165">
        <w:trPr>
          <w:trHeight w:val="794"/>
        </w:trPr>
        <w:tc>
          <w:tcPr>
            <w:tcW w:w="4729" w:type="dxa"/>
            <w:vMerge/>
          </w:tcPr>
          <w:p w:rsidR="00295165" w:rsidRPr="008A6C7D" w:rsidRDefault="00295165" w:rsidP="00295165"/>
        </w:tc>
        <w:tc>
          <w:tcPr>
            <w:tcW w:w="1706" w:type="dxa"/>
          </w:tcPr>
          <w:p w:rsidR="00295165" w:rsidRPr="008A6C7D" w:rsidRDefault="00295165" w:rsidP="00295165">
            <w:pPr>
              <w:jc w:val="center"/>
            </w:pPr>
            <w:r w:rsidRPr="008A6C7D">
              <w:rPr>
                <w:sz w:val="22"/>
                <w:szCs w:val="22"/>
              </w:rPr>
              <w:t>2.КОСИНУС</w:t>
            </w:r>
          </w:p>
        </w:tc>
        <w:tc>
          <w:tcPr>
            <w:tcW w:w="3738" w:type="dxa"/>
          </w:tcPr>
          <w:p w:rsidR="00295165" w:rsidRPr="008A6C7D" w:rsidRDefault="00295165" w:rsidP="00295165">
            <w:r w:rsidRPr="008A6C7D">
              <w:rPr>
                <w:sz w:val="22"/>
                <w:szCs w:val="22"/>
              </w:rPr>
              <w:t>Отношение прилежащего катета к гипотенузе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  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  <w:sz w:val="22"/>
                          <w:szCs w:val="22"/>
                          <w:lang w:val="en-US"/>
                        </w:rPr>
                        <m:t>b</m:t>
                      </m:r>
                    </m:num>
                    <m:den>
                      <w:proofErr w:type="gramStart"/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с</m:t>
                      </m:r>
                      <w:proofErr w:type="gramEnd"/>
                    </m:den>
                  </m:f>
                </m:e>
              </m:func>
            </m:oMath>
          </w:p>
        </w:tc>
      </w:tr>
      <w:tr w:rsidR="00295165" w:rsidRPr="008A6C7D" w:rsidTr="00295165">
        <w:trPr>
          <w:trHeight w:val="583"/>
        </w:trPr>
        <w:tc>
          <w:tcPr>
            <w:tcW w:w="4729" w:type="dxa"/>
            <w:vMerge/>
          </w:tcPr>
          <w:p w:rsidR="00295165" w:rsidRPr="008A6C7D" w:rsidRDefault="00295165" w:rsidP="00295165"/>
        </w:tc>
        <w:tc>
          <w:tcPr>
            <w:tcW w:w="1706" w:type="dxa"/>
          </w:tcPr>
          <w:p w:rsidR="00295165" w:rsidRPr="008A6C7D" w:rsidRDefault="00295165" w:rsidP="00295165">
            <w:pPr>
              <w:jc w:val="center"/>
            </w:pPr>
            <w:r w:rsidRPr="008A6C7D">
              <w:rPr>
                <w:sz w:val="22"/>
                <w:szCs w:val="22"/>
              </w:rPr>
              <w:t>3.ТАНГЕНС</w:t>
            </w:r>
          </w:p>
        </w:tc>
        <w:tc>
          <w:tcPr>
            <w:tcW w:w="3738" w:type="dxa"/>
          </w:tcPr>
          <w:p w:rsidR="00295165" w:rsidRPr="008A6C7D" w:rsidRDefault="00295165" w:rsidP="00295165">
            <w:r w:rsidRPr="008A6C7D">
              <w:rPr>
                <w:sz w:val="22"/>
                <w:szCs w:val="22"/>
              </w:rPr>
              <w:t>Отношение противолежащего катета к прилежащему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  <w:proofErr w:type="gramStart"/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tg</m:t>
                  </m:r>
                  <w:proofErr w:type="gramEnd"/>
                </m:fName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α</m:t>
                  </m:r>
                </m:e>
              </m:func>
            </m:oMath>
            <w:r w:rsidRPr="008A6C7D">
              <w:rPr>
                <w:sz w:val="22"/>
                <w:szCs w:val="22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а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b</m:t>
                  </m:r>
                </m:den>
              </m:f>
            </m:oMath>
          </w:p>
        </w:tc>
      </w:tr>
      <w:tr w:rsidR="00295165" w:rsidRPr="008A6C7D" w:rsidTr="00295165">
        <w:trPr>
          <w:trHeight w:val="566"/>
        </w:trPr>
        <w:tc>
          <w:tcPr>
            <w:tcW w:w="4729" w:type="dxa"/>
            <w:vMerge/>
          </w:tcPr>
          <w:p w:rsidR="00295165" w:rsidRPr="008A6C7D" w:rsidRDefault="00295165" w:rsidP="00295165"/>
        </w:tc>
        <w:tc>
          <w:tcPr>
            <w:tcW w:w="1706" w:type="dxa"/>
          </w:tcPr>
          <w:p w:rsidR="00295165" w:rsidRPr="008A6C7D" w:rsidRDefault="00295165" w:rsidP="00295165">
            <w:pPr>
              <w:jc w:val="center"/>
            </w:pPr>
            <w:r w:rsidRPr="008A6C7D">
              <w:rPr>
                <w:sz w:val="22"/>
                <w:szCs w:val="22"/>
              </w:rPr>
              <w:t>4.КОТАНГЕНС</w:t>
            </w:r>
          </w:p>
        </w:tc>
        <w:tc>
          <w:tcPr>
            <w:tcW w:w="3738" w:type="dxa"/>
          </w:tcPr>
          <w:p w:rsidR="00295165" w:rsidRPr="008A6C7D" w:rsidRDefault="00295165" w:rsidP="00295165">
            <w:r w:rsidRPr="008A6C7D">
              <w:rPr>
                <w:sz w:val="22"/>
                <w:szCs w:val="22"/>
              </w:rPr>
              <w:t xml:space="preserve">Отношение прилежащего катета к </w:t>
            </w:r>
            <w:proofErr w:type="gramStart"/>
            <w:r w:rsidRPr="008A6C7D">
              <w:rPr>
                <w:sz w:val="22"/>
                <w:szCs w:val="22"/>
              </w:rPr>
              <w:t>противолежащему</w:t>
            </w:r>
            <w:proofErr w:type="gramEnd"/>
            <w:r w:rsidRPr="008A6C7D">
              <w:rPr>
                <w:sz w:val="22"/>
                <w:szCs w:val="22"/>
              </w:rPr>
              <w:t>.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ctg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  <w:sz w:val="22"/>
                          <w:szCs w:val="22"/>
                          <w:lang w:val="en-US"/>
                        </w:rPr>
                        <m:t>b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а</m:t>
                      </m:r>
                    </m:den>
                  </m:f>
                </m:e>
              </m:func>
            </m:oMath>
          </w:p>
        </w:tc>
      </w:tr>
    </w:tbl>
    <w:p w:rsidR="00DE6E21" w:rsidRDefault="00DE6E21"/>
    <w:p w:rsidR="00DE6E21" w:rsidRDefault="00DE6E21"/>
    <w:p w:rsidR="00DE6E21" w:rsidRDefault="00DE6E21"/>
    <w:p w:rsidR="00DE6E21" w:rsidRDefault="00DE6E21"/>
    <w:p w:rsidR="00DE6E21" w:rsidRPr="008A6C7D" w:rsidRDefault="00DE6E21"/>
    <w:tbl>
      <w:tblPr>
        <w:tblpPr w:leftFromText="180" w:rightFromText="180" w:vertAnchor="text" w:horzAnchor="margin" w:tblpXSpec="right" w:tblpY="-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DE6E21" w:rsidRPr="008A6C7D" w:rsidTr="00CA3D42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1" w:rsidRPr="008A6C7D" w:rsidRDefault="00DE6E21" w:rsidP="00CA3D42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1" w:rsidRPr="008A6C7D" w:rsidRDefault="003E34A2" w:rsidP="00CA3D42">
            <w:pPr>
              <w:ind w:right="-227"/>
              <w:jc w:val="center"/>
              <w:rPr>
                <w:sz w:val="20"/>
                <w:szCs w:val="20"/>
                <w:lang w:val="en-US"/>
              </w:rPr>
            </w:pPr>
            <w:r w:rsidRPr="008A6C7D">
              <w:rPr>
                <w:sz w:val="20"/>
                <w:szCs w:val="20"/>
                <w:lang w:val="en-US"/>
              </w:rPr>
              <w:t>III</w:t>
            </w:r>
          </w:p>
        </w:tc>
      </w:tr>
      <w:tr w:rsidR="00DE6E21" w:rsidRPr="008A6C7D" w:rsidTr="00CA3D42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1" w:rsidRPr="008A6C7D" w:rsidRDefault="00DE6E21" w:rsidP="00CA3D42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1" w:rsidRPr="00624B7F" w:rsidRDefault="00624B7F" w:rsidP="003E34A2">
            <w:pPr>
              <w:ind w:right="-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DE6E21" w:rsidRPr="008A6C7D" w:rsidTr="00CA3D42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1" w:rsidRPr="008A6C7D" w:rsidRDefault="00DE6E21" w:rsidP="00CA3D42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1" w:rsidRPr="008A6C7D" w:rsidRDefault="00DE6E21" w:rsidP="00CA3D42">
            <w:pPr>
              <w:ind w:right="-227"/>
              <w:jc w:val="center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9</w:t>
            </w:r>
          </w:p>
        </w:tc>
      </w:tr>
      <w:tr w:rsidR="005E7EBC" w:rsidRPr="008A6C7D" w:rsidTr="00CA3D42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EBC" w:rsidRPr="008A6C7D" w:rsidRDefault="005E7EBC" w:rsidP="00CA3D42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Учебный год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EBC" w:rsidRPr="008A6C7D" w:rsidRDefault="003E34A2" w:rsidP="00CA3D42">
            <w:pPr>
              <w:ind w:right="-227"/>
              <w:jc w:val="center"/>
              <w:rPr>
                <w:sz w:val="20"/>
                <w:szCs w:val="20"/>
                <w:lang w:val="en-US"/>
              </w:rPr>
            </w:pPr>
            <w:r w:rsidRPr="008A6C7D">
              <w:rPr>
                <w:sz w:val="20"/>
                <w:szCs w:val="20"/>
              </w:rPr>
              <w:t>201</w:t>
            </w:r>
            <w:r w:rsidRPr="008A6C7D">
              <w:rPr>
                <w:sz w:val="20"/>
                <w:szCs w:val="20"/>
                <w:lang w:val="en-US"/>
              </w:rPr>
              <w:t>8</w:t>
            </w:r>
            <w:r w:rsidR="005E7EBC" w:rsidRPr="008A6C7D">
              <w:rPr>
                <w:sz w:val="20"/>
                <w:szCs w:val="20"/>
              </w:rPr>
              <w:t>-201</w:t>
            </w:r>
            <w:r w:rsidRPr="008A6C7D">
              <w:rPr>
                <w:sz w:val="20"/>
                <w:szCs w:val="20"/>
                <w:lang w:val="en-US"/>
              </w:rPr>
              <w:t>9</w:t>
            </w:r>
          </w:p>
        </w:tc>
      </w:tr>
    </w:tbl>
    <w:p w:rsidR="00DE6E21" w:rsidRPr="008A6C7D" w:rsidRDefault="00DE6E21" w:rsidP="00DE6E21">
      <w:pPr>
        <w:rPr>
          <w:sz w:val="26"/>
          <w:szCs w:val="26"/>
          <w:u w:val="single"/>
        </w:rPr>
      </w:pPr>
      <w:r w:rsidRPr="008A6C7D">
        <w:rPr>
          <w:u w:val="single"/>
        </w:rPr>
        <w:t xml:space="preserve">Образовательный минимум </w:t>
      </w:r>
    </w:p>
    <w:p w:rsidR="00DE6E21" w:rsidRPr="008A6C7D" w:rsidRDefault="00DE6E21" w:rsidP="00DE6E21">
      <w:pPr>
        <w:rPr>
          <w:sz w:val="28"/>
          <w:szCs w:val="28"/>
          <w:u w:val="single"/>
        </w:rPr>
      </w:pPr>
    </w:p>
    <w:p w:rsidR="00DE6E21" w:rsidRDefault="00DE6E21" w:rsidP="00DE6E21">
      <w:pPr>
        <w:rPr>
          <w:u w:val="single"/>
        </w:rPr>
      </w:pPr>
    </w:p>
    <w:p w:rsidR="00624B7F" w:rsidRDefault="00624B7F" w:rsidP="00DE6E21">
      <w:pPr>
        <w:rPr>
          <w:u w:val="single"/>
        </w:rPr>
      </w:pPr>
    </w:p>
    <w:p w:rsidR="00624B7F" w:rsidRPr="00624B7F" w:rsidRDefault="00624B7F" w:rsidP="00DE6E21">
      <w:pPr>
        <w:rPr>
          <w:u w:val="single"/>
        </w:rPr>
      </w:pPr>
    </w:p>
    <w:tbl>
      <w:tblPr>
        <w:tblStyle w:val="a8"/>
        <w:tblpPr w:leftFromText="180" w:rightFromText="180" w:vertAnchor="text" w:horzAnchor="margin" w:tblpXSpec="center" w:tblpY="118"/>
        <w:tblW w:w="10456" w:type="dxa"/>
        <w:tblLook w:val="04A0"/>
      </w:tblPr>
      <w:tblGrid>
        <w:gridCol w:w="456"/>
        <w:gridCol w:w="5464"/>
        <w:gridCol w:w="4536"/>
      </w:tblGrid>
      <w:tr w:rsidR="005E7EBC" w:rsidRPr="008A6C7D" w:rsidTr="005E7EBC">
        <w:tc>
          <w:tcPr>
            <w:tcW w:w="456" w:type="dxa"/>
          </w:tcPr>
          <w:p w:rsidR="005E7EBC" w:rsidRPr="008A6C7D" w:rsidRDefault="005E7EBC" w:rsidP="00624B7F">
            <w:pPr>
              <w:jc w:val="center"/>
            </w:pPr>
            <w:r w:rsidRPr="008A6C7D">
              <w:t>1</w:t>
            </w:r>
          </w:p>
        </w:tc>
        <w:tc>
          <w:tcPr>
            <w:tcW w:w="5464" w:type="dxa"/>
          </w:tcPr>
          <w:p w:rsidR="005E7EBC" w:rsidRPr="00624B7F" w:rsidRDefault="005E7EBC" w:rsidP="005E7EBC">
            <w:pPr>
              <w:rPr>
                <w:sz w:val="24"/>
                <w:szCs w:val="24"/>
              </w:rPr>
            </w:pPr>
            <w:r w:rsidRPr="00624B7F">
              <w:rPr>
                <w:sz w:val="24"/>
                <w:szCs w:val="24"/>
              </w:rPr>
              <w:t>Решением неравенства с двумя переменными называется</w:t>
            </w:r>
          </w:p>
        </w:tc>
        <w:tc>
          <w:tcPr>
            <w:tcW w:w="4536" w:type="dxa"/>
          </w:tcPr>
          <w:p w:rsidR="005E7EBC" w:rsidRPr="00624B7F" w:rsidRDefault="005E7EBC" w:rsidP="005E7EBC">
            <w:pPr>
              <w:rPr>
                <w:sz w:val="24"/>
                <w:szCs w:val="24"/>
              </w:rPr>
            </w:pPr>
            <w:r w:rsidRPr="00624B7F">
              <w:rPr>
                <w:sz w:val="24"/>
                <w:szCs w:val="24"/>
              </w:rPr>
              <w:t xml:space="preserve">пара значений этих переменных, обращающая данное неравенство в верное числовое неравенство </w:t>
            </w:r>
          </w:p>
        </w:tc>
      </w:tr>
      <w:tr w:rsidR="005E7EBC" w:rsidRPr="00A13499" w:rsidTr="005E7EBC">
        <w:tc>
          <w:tcPr>
            <w:tcW w:w="456" w:type="dxa"/>
          </w:tcPr>
          <w:p w:rsidR="005E7EBC" w:rsidRPr="008A6C7D" w:rsidRDefault="005E7EBC" w:rsidP="00624B7F">
            <w:pPr>
              <w:jc w:val="center"/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2</w:t>
            </w:r>
          </w:p>
        </w:tc>
        <w:tc>
          <w:tcPr>
            <w:tcW w:w="5464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Формула разности арифметической прогрессии</w:t>
            </w:r>
          </w:p>
        </w:tc>
        <w:tc>
          <w:tcPr>
            <w:tcW w:w="4536" w:type="dxa"/>
          </w:tcPr>
          <w:p w:rsidR="005E7EBC" w:rsidRPr="00624B7F" w:rsidRDefault="005E7EBC" w:rsidP="005E7EBC">
            <w:pPr>
              <w:rPr>
                <w:sz w:val="24"/>
                <w:szCs w:val="24"/>
                <w:lang w:val="en-US"/>
              </w:rPr>
            </w:pPr>
            <w:r w:rsidRPr="008A6C7D">
              <w:rPr>
                <w:sz w:val="24"/>
                <w:szCs w:val="24"/>
                <w:lang w:val="en-US"/>
              </w:rPr>
              <w:t xml:space="preserve">  d =a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 xml:space="preserve">n+1 </w:t>
            </w:r>
            <w:r w:rsidRPr="008A6C7D">
              <w:rPr>
                <w:sz w:val="24"/>
                <w:szCs w:val="24"/>
                <w:lang w:val="en-US"/>
              </w:rPr>
              <w:t>– a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n</w:t>
            </w:r>
            <w:r w:rsidRPr="008A6C7D">
              <w:rPr>
                <w:sz w:val="24"/>
                <w:szCs w:val="24"/>
                <w:lang w:val="en-US"/>
              </w:rPr>
              <w:t>; a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n</w:t>
            </w:r>
            <w:r w:rsidRPr="008A6C7D">
              <w:rPr>
                <w:sz w:val="24"/>
                <w:szCs w:val="24"/>
                <w:lang w:val="en-US"/>
              </w:rPr>
              <w:t xml:space="preserve"> – n –</w:t>
            </w:r>
            <w:proofErr w:type="spellStart"/>
            <w:r w:rsidRPr="008A6C7D">
              <w:rPr>
                <w:sz w:val="24"/>
                <w:szCs w:val="24"/>
              </w:rPr>
              <w:t>й</w:t>
            </w:r>
            <w:proofErr w:type="spellEnd"/>
            <w:r w:rsidR="00624B7F" w:rsidRPr="00624B7F">
              <w:rPr>
                <w:sz w:val="24"/>
                <w:szCs w:val="24"/>
                <w:lang w:val="en-US"/>
              </w:rPr>
              <w:t xml:space="preserve"> </w:t>
            </w:r>
            <w:r w:rsidRPr="008A6C7D">
              <w:rPr>
                <w:sz w:val="24"/>
                <w:szCs w:val="24"/>
              </w:rPr>
              <w:t>член</w:t>
            </w:r>
            <w:r w:rsidR="00624B7F" w:rsidRPr="00624B7F">
              <w:rPr>
                <w:sz w:val="24"/>
                <w:szCs w:val="24"/>
                <w:lang w:val="en-US"/>
              </w:rPr>
              <w:t xml:space="preserve"> </w:t>
            </w:r>
            <w:r w:rsidRPr="008A6C7D">
              <w:rPr>
                <w:sz w:val="24"/>
                <w:szCs w:val="24"/>
              </w:rPr>
              <w:t>ар</w:t>
            </w:r>
            <w:r w:rsidRPr="008A6C7D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A6C7D">
              <w:rPr>
                <w:sz w:val="24"/>
                <w:szCs w:val="24"/>
              </w:rPr>
              <w:t>пр</w:t>
            </w:r>
            <w:proofErr w:type="spellEnd"/>
            <w:r w:rsidRPr="008A6C7D">
              <w:rPr>
                <w:sz w:val="24"/>
                <w:szCs w:val="24"/>
                <w:lang w:val="en-US"/>
              </w:rPr>
              <w:t xml:space="preserve">. </w:t>
            </w:r>
          </w:p>
          <w:p w:rsidR="00624B7F" w:rsidRPr="00624B7F" w:rsidRDefault="00624B7F" w:rsidP="005E7EBC">
            <w:pPr>
              <w:rPr>
                <w:sz w:val="24"/>
                <w:szCs w:val="24"/>
                <w:lang w:val="en-US"/>
              </w:rPr>
            </w:pPr>
          </w:p>
        </w:tc>
      </w:tr>
      <w:tr w:rsidR="005E7EBC" w:rsidRPr="008A6C7D" w:rsidTr="005E7EBC">
        <w:tc>
          <w:tcPr>
            <w:tcW w:w="456" w:type="dxa"/>
          </w:tcPr>
          <w:p w:rsidR="005E7EBC" w:rsidRPr="008A6C7D" w:rsidRDefault="005E7EBC" w:rsidP="00624B7F">
            <w:pPr>
              <w:jc w:val="center"/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3</w:t>
            </w:r>
          </w:p>
        </w:tc>
        <w:tc>
          <w:tcPr>
            <w:tcW w:w="5464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 xml:space="preserve">Формула </w:t>
            </w:r>
            <w:proofErr w:type="spellStart"/>
            <w:r w:rsidRPr="008A6C7D">
              <w:rPr>
                <w:sz w:val="24"/>
                <w:szCs w:val="24"/>
              </w:rPr>
              <w:t>n</w:t>
            </w:r>
            <w:proofErr w:type="spellEnd"/>
            <w:r w:rsidRPr="008A6C7D">
              <w:rPr>
                <w:sz w:val="24"/>
                <w:szCs w:val="24"/>
              </w:rPr>
              <w:t xml:space="preserve"> – го члена арифметической прогрессии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5E7EBC" w:rsidRPr="008A6C7D" w:rsidRDefault="005E7EBC" w:rsidP="005E7EBC">
            <w:pPr>
              <w:rPr>
                <w:sz w:val="24"/>
                <w:szCs w:val="24"/>
                <w:lang w:val="en-US"/>
              </w:rPr>
            </w:pPr>
            <w:r w:rsidRPr="008A6C7D">
              <w:rPr>
                <w:sz w:val="24"/>
                <w:szCs w:val="24"/>
                <w:lang w:val="en-US"/>
              </w:rPr>
              <w:t>a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n</w:t>
            </w:r>
            <w:r w:rsidRPr="008A6C7D">
              <w:rPr>
                <w:sz w:val="24"/>
                <w:szCs w:val="24"/>
                <w:lang w:val="en-US"/>
              </w:rPr>
              <w:t xml:space="preserve"> = a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8A6C7D">
              <w:rPr>
                <w:sz w:val="24"/>
                <w:szCs w:val="24"/>
                <w:lang w:val="en-US"/>
              </w:rPr>
              <w:t xml:space="preserve"> + d(n – 1)</w:t>
            </w:r>
          </w:p>
        </w:tc>
      </w:tr>
      <w:tr w:rsidR="005E7EBC" w:rsidRPr="00A13499" w:rsidTr="005E7EBC">
        <w:trPr>
          <w:trHeight w:val="577"/>
        </w:trPr>
        <w:tc>
          <w:tcPr>
            <w:tcW w:w="456" w:type="dxa"/>
          </w:tcPr>
          <w:p w:rsidR="005E7EBC" w:rsidRPr="008A6C7D" w:rsidRDefault="005E7EBC" w:rsidP="00624B7F">
            <w:pPr>
              <w:jc w:val="center"/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4</w:t>
            </w:r>
          </w:p>
        </w:tc>
        <w:tc>
          <w:tcPr>
            <w:tcW w:w="5464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 xml:space="preserve">Формула суммы </w:t>
            </w:r>
            <w:r w:rsidRPr="008A6C7D">
              <w:rPr>
                <w:sz w:val="24"/>
                <w:szCs w:val="24"/>
                <w:lang w:val="en-US"/>
              </w:rPr>
              <w:t>n</w:t>
            </w:r>
            <w:r w:rsidRPr="008A6C7D">
              <w:rPr>
                <w:sz w:val="24"/>
                <w:szCs w:val="24"/>
              </w:rPr>
              <w:t>- первых членов арифметической прогрессии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E7EBC" w:rsidRPr="008A6C7D" w:rsidRDefault="005E7EBC" w:rsidP="005E7EBC">
            <w:pPr>
              <w:rPr>
                <w:rFonts w:eastAsiaTheme="minorEastAsia"/>
                <w:sz w:val="24"/>
                <w:szCs w:val="24"/>
                <w:lang w:val="en-US"/>
              </w:rPr>
            </w:pPr>
            <w:proofErr w:type="spellStart"/>
            <w:r w:rsidRPr="008A6C7D">
              <w:rPr>
                <w:sz w:val="24"/>
                <w:szCs w:val="24"/>
                <w:lang w:val="en-US"/>
              </w:rPr>
              <w:t>S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8A6C7D">
              <w:rPr>
                <w:rFonts w:eastAsiaTheme="minorEastAsia"/>
                <w:sz w:val="24"/>
                <w:szCs w:val="24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 xml:space="preserve">  + 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 xml:space="preserve"> )</m:t>
                  </m:r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 w:rsidRPr="008A6C7D">
              <w:rPr>
                <w:rFonts w:eastAsiaTheme="minorEastAsia"/>
                <w:sz w:val="24"/>
                <w:szCs w:val="24"/>
                <w:lang w:val="en-US"/>
              </w:rPr>
              <w:t xml:space="preserve"> ;     </w:t>
            </w:r>
            <w:r w:rsidRPr="008A6C7D">
              <w:rPr>
                <w:rFonts w:ascii="Cambria Math" w:eastAsiaTheme="minorEastAsia" w:hAnsi="Cambria Math"/>
                <w:sz w:val="24"/>
                <w:szCs w:val="24"/>
              </w:rPr>
              <w:t>𝐒</w:t>
            </w:r>
            <w:r w:rsidRPr="008A6C7D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 xml:space="preserve"> n</w:t>
            </w:r>
            <w:r w:rsidRPr="008A6C7D">
              <w:rPr>
                <w:rFonts w:eastAsiaTheme="minorEastAsia"/>
                <w:sz w:val="24"/>
                <w:szCs w:val="24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 xml:space="preserve"> +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n-</m:t>
                      </m:r>
                      <m:r>
                        <w:rPr>
                          <w:rFonts w:ascii="Cambria Math" w:eastAsiaTheme="minorEastAsia"/>
                          <w:sz w:val="24"/>
                          <w:szCs w:val="24"/>
                          <w:lang w:val="en-US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)</m:t>
                  </m:r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</w:p>
          <w:p w:rsidR="005E7EBC" w:rsidRPr="008A6C7D" w:rsidRDefault="005E7EBC" w:rsidP="005E7EBC">
            <w:pPr>
              <w:rPr>
                <w:sz w:val="24"/>
                <w:szCs w:val="24"/>
                <w:vertAlign w:val="subscript"/>
                <w:lang w:val="en-US"/>
              </w:rPr>
            </w:pPr>
          </w:p>
        </w:tc>
      </w:tr>
      <w:tr w:rsidR="005E7EBC" w:rsidRPr="008A6C7D" w:rsidTr="005E7EBC">
        <w:tc>
          <w:tcPr>
            <w:tcW w:w="456" w:type="dxa"/>
          </w:tcPr>
          <w:p w:rsidR="005E7EBC" w:rsidRPr="008A6C7D" w:rsidRDefault="005E7EBC" w:rsidP="00624B7F">
            <w:pPr>
              <w:jc w:val="center"/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5</w:t>
            </w:r>
          </w:p>
        </w:tc>
        <w:tc>
          <w:tcPr>
            <w:tcW w:w="5464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Характеристическое свойство арифметической прогрессии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E7EBC" w:rsidRPr="008A6C7D" w:rsidRDefault="005E7EBC" w:rsidP="005E7EBC">
            <w:pPr>
              <w:rPr>
                <w:sz w:val="24"/>
                <w:szCs w:val="24"/>
                <w:lang w:val="en-US"/>
              </w:rPr>
            </w:pPr>
            <w:r w:rsidRPr="008A6C7D">
              <w:rPr>
                <w:sz w:val="24"/>
                <w:szCs w:val="24"/>
                <w:lang w:val="en-US"/>
              </w:rPr>
              <w:t>a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n</w:t>
            </w:r>
            <w:r w:rsidRPr="008A6C7D">
              <w:rPr>
                <w:sz w:val="24"/>
                <w:szCs w:val="24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n-</m:t>
                      </m:r>
                      <m:r>
                        <w:rPr>
                          <w:rFonts w:asci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sz w:val="24"/>
                      <w:szCs w:val="24"/>
                      <w:lang w:val="en-US"/>
                    </w:rPr>
                    <m:t xml:space="preserve"> +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  <m:r>
                        <w:rPr>
                          <w:rFonts w:ascii="Cambria Math"/>
                          <w:sz w:val="24"/>
                          <w:szCs w:val="24"/>
                          <w:lang w:val="en-US"/>
                        </w:rPr>
                        <m:t>+1</m:t>
                      </m:r>
                    </m:sub>
                  </m:sSub>
                </m:num>
                <m:den>
                  <m:r>
                    <w:rPr>
                      <w:rFonts w:asci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</w:p>
        </w:tc>
      </w:tr>
      <w:tr w:rsidR="005E7EBC" w:rsidRPr="008A6C7D" w:rsidTr="005E7EBC">
        <w:tc>
          <w:tcPr>
            <w:tcW w:w="456" w:type="dxa"/>
          </w:tcPr>
          <w:p w:rsidR="005E7EBC" w:rsidRPr="008A6C7D" w:rsidRDefault="005E7EBC" w:rsidP="00624B7F">
            <w:pPr>
              <w:jc w:val="center"/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6</w:t>
            </w:r>
          </w:p>
        </w:tc>
        <w:tc>
          <w:tcPr>
            <w:tcW w:w="5464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Формула знаменателя геометрической прогрессии</w:t>
            </w:r>
          </w:p>
        </w:tc>
        <w:tc>
          <w:tcPr>
            <w:tcW w:w="4536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  <w:lang w:val="en-US"/>
              </w:rPr>
              <w:t>q</w:t>
            </w:r>
            <w:proofErr w:type="gramStart"/>
            <w:r w:rsidRPr="008A6C7D">
              <w:rPr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  <m:r>
                        <w:rPr>
                          <w:rFonts w:ascii="Cambria Math"/>
                          <w:sz w:val="24"/>
                          <w:szCs w:val="24"/>
                        </w:rPr>
                        <m:t>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</m:den>
              </m:f>
            </m:oMath>
            <w:r w:rsidRPr="008A6C7D">
              <w:rPr>
                <w:rFonts w:eastAsiaTheme="minorEastAsia"/>
                <w:sz w:val="24"/>
                <w:szCs w:val="24"/>
              </w:rPr>
              <w:t xml:space="preserve"> ,b</w:t>
            </w:r>
            <w:r w:rsidRPr="008A6C7D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n</w:t>
            </w:r>
            <w:proofErr w:type="gramEnd"/>
            <w:r w:rsidRPr="008A6C7D">
              <w:rPr>
                <w:rFonts w:eastAsiaTheme="minorEastAsia"/>
                <w:sz w:val="24"/>
                <w:szCs w:val="24"/>
              </w:rPr>
              <w:t xml:space="preserve"> – </w:t>
            </w:r>
            <w:r w:rsidRPr="008A6C7D">
              <w:rPr>
                <w:rFonts w:eastAsiaTheme="minorEastAsia"/>
                <w:sz w:val="24"/>
                <w:szCs w:val="24"/>
                <w:lang w:val="en-US"/>
              </w:rPr>
              <w:t>n</w:t>
            </w:r>
            <w:r w:rsidRPr="008A6C7D">
              <w:rPr>
                <w:rFonts w:eastAsiaTheme="minorEastAsia"/>
                <w:sz w:val="24"/>
                <w:szCs w:val="24"/>
              </w:rPr>
              <w:t xml:space="preserve">-й член геом. пр. </w:t>
            </w:r>
          </w:p>
        </w:tc>
      </w:tr>
      <w:tr w:rsidR="005E7EBC" w:rsidRPr="008A6C7D" w:rsidTr="005E7EBC">
        <w:tc>
          <w:tcPr>
            <w:tcW w:w="456" w:type="dxa"/>
          </w:tcPr>
          <w:p w:rsidR="005E7EBC" w:rsidRPr="008A6C7D" w:rsidRDefault="005E7EBC" w:rsidP="00624B7F">
            <w:pPr>
              <w:jc w:val="center"/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7</w:t>
            </w:r>
          </w:p>
        </w:tc>
        <w:tc>
          <w:tcPr>
            <w:tcW w:w="5464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 xml:space="preserve">Формула </w:t>
            </w:r>
            <w:proofErr w:type="spellStart"/>
            <w:r w:rsidRPr="008A6C7D">
              <w:rPr>
                <w:sz w:val="24"/>
                <w:szCs w:val="24"/>
              </w:rPr>
              <w:t>n</w:t>
            </w:r>
            <w:proofErr w:type="spellEnd"/>
            <w:r w:rsidRPr="008A6C7D">
              <w:rPr>
                <w:sz w:val="24"/>
                <w:szCs w:val="24"/>
              </w:rPr>
              <w:t xml:space="preserve"> – го члена геометрической прогрессии</w:t>
            </w:r>
          </w:p>
        </w:tc>
        <w:tc>
          <w:tcPr>
            <w:tcW w:w="4536" w:type="dxa"/>
          </w:tcPr>
          <w:p w:rsidR="005E7EBC" w:rsidRPr="008A6C7D" w:rsidRDefault="005E7EBC" w:rsidP="005E7EBC">
            <w:pPr>
              <w:rPr>
                <w:sz w:val="24"/>
                <w:szCs w:val="24"/>
                <w:lang w:val="en-US"/>
              </w:rPr>
            </w:pPr>
            <w:proofErr w:type="spellStart"/>
            <w:r w:rsidRPr="008A6C7D">
              <w:rPr>
                <w:sz w:val="24"/>
                <w:szCs w:val="24"/>
                <w:lang w:val="en-US"/>
              </w:rPr>
              <w:t>b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8A6C7D">
              <w:rPr>
                <w:sz w:val="24"/>
                <w:szCs w:val="24"/>
                <w:lang w:val="en-US"/>
              </w:rPr>
              <w:t xml:space="preserve"> = b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8A6C7D">
              <w:rPr>
                <w:sz w:val="24"/>
                <w:szCs w:val="24"/>
                <w:lang w:val="en-US"/>
              </w:rPr>
              <w:t xml:space="preserve"> q</w:t>
            </w:r>
            <w:r w:rsidRPr="008A6C7D">
              <w:rPr>
                <w:sz w:val="24"/>
                <w:szCs w:val="24"/>
                <w:vertAlign w:val="superscript"/>
                <w:lang w:val="en-US"/>
              </w:rPr>
              <w:t>n-1</w:t>
            </w:r>
          </w:p>
        </w:tc>
      </w:tr>
      <w:tr w:rsidR="005E7EBC" w:rsidRPr="008A6C7D" w:rsidTr="005E7EBC">
        <w:tc>
          <w:tcPr>
            <w:tcW w:w="456" w:type="dxa"/>
          </w:tcPr>
          <w:p w:rsidR="005E7EBC" w:rsidRPr="008A6C7D" w:rsidRDefault="005E7EBC" w:rsidP="00624B7F">
            <w:pPr>
              <w:jc w:val="center"/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8</w:t>
            </w:r>
          </w:p>
        </w:tc>
        <w:tc>
          <w:tcPr>
            <w:tcW w:w="5464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 xml:space="preserve">Формула суммы </w:t>
            </w:r>
            <w:r w:rsidRPr="008A6C7D">
              <w:rPr>
                <w:sz w:val="24"/>
                <w:szCs w:val="24"/>
                <w:lang w:val="en-US"/>
              </w:rPr>
              <w:t>n</w:t>
            </w:r>
            <w:r w:rsidRPr="008A6C7D">
              <w:rPr>
                <w:sz w:val="24"/>
                <w:szCs w:val="24"/>
              </w:rPr>
              <w:t xml:space="preserve"> – первых членов геометрической прогрессии</w:t>
            </w:r>
          </w:p>
        </w:tc>
        <w:tc>
          <w:tcPr>
            <w:tcW w:w="4536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rFonts w:ascii="Cambria Math" w:hAnsi="Cambria Math"/>
                <w:sz w:val="24"/>
                <w:szCs w:val="24"/>
                <w:lang w:val="en-US"/>
              </w:rPr>
              <w:t>𝐒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n</w:t>
            </w:r>
            <w:proofErr w:type="gramStart"/>
            <w:r w:rsidRPr="008A6C7D">
              <w:rPr>
                <w:sz w:val="24"/>
                <w:szCs w:val="24"/>
              </w:rPr>
              <w:t xml:space="preserve">= </w:t>
            </w:r>
            <m:oMath>
              <w:proofErr w:type="gramEnd"/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sz w:val="24"/>
                      <w:szCs w:val="24"/>
                    </w:rPr>
                    <m:t xml:space="preserve"> 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1)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den>
              </m:f>
            </m:oMath>
            <w:r w:rsidRPr="008A6C7D">
              <w:rPr>
                <w:rFonts w:eastAsiaTheme="minorEastAsia"/>
                <w:sz w:val="24"/>
                <w:szCs w:val="24"/>
              </w:rPr>
              <w:t>; где q</w:t>
            </w:r>
            <m:oMath>
              <m:r>
                <w:rPr>
                  <w:rFonts w:ascii="Cambria Math" w:eastAsiaTheme="minorEastAsia"/>
                  <w:sz w:val="24"/>
                  <w:szCs w:val="24"/>
                </w:rPr>
                <m:t>≠</m:t>
              </m:r>
            </m:oMath>
            <w:r w:rsidRPr="008A6C7D">
              <w:rPr>
                <w:rFonts w:eastAsiaTheme="minorEastAsia"/>
                <w:sz w:val="24"/>
                <w:szCs w:val="24"/>
              </w:rPr>
              <w:t>1.</w:t>
            </w:r>
          </w:p>
        </w:tc>
      </w:tr>
      <w:tr w:rsidR="005E7EBC" w:rsidRPr="008A6C7D" w:rsidTr="005E7EBC">
        <w:tc>
          <w:tcPr>
            <w:tcW w:w="456" w:type="dxa"/>
          </w:tcPr>
          <w:p w:rsidR="005E7EBC" w:rsidRPr="008A6C7D" w:rsidRDefault="005E7EBC" w:rsidP="00624B7F">
            <w:pPr>
              <w:jc w:val="center"/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9</w:t>
            </w:r>
          </w:p>
        </w:tc>
        <w:tc>
          <w:tcPr>
            <w:tcW w:w="5464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Характеристическое свойство геометрической прогрессии</w:t>
            </w:r>
          </w:p>
        </w:tc>
        <w:tc>
          <w:tcPr>
            <w:tcW w:w="4536" w:type="dxa"/>
          </w:tcPr>
          <w:p w:rsidR="005E7EBC" w:rsidRPr="008A6C7D" w:rsidRDefault="005E7EBC" w:rsidP="005E7EBC">
            <w:pPr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  <w:lang w:val="en-US"/>
              </w:rPr>
              <w:t>q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n</w:t>
            </w:r>
            <w:r w:rsidRPr="008A6C7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A6C7D">
              <w:rPr>
                <w:sz w:val="24"/>
                <w:szCs w:val="24"/>
                <w:lang w:val="en-US"/>
              </w:rPr>
              <w:t xml:space="preserve"> = b</w:t>
            </w:r>
            <w:r w:rsidRPr="008A6C7D">
              <w:rPr>
                <w:sz w:val="24"/>
                <w:szCs w:val="24"/>
                <w:vertAlign w:val="subscript"/>
                <w:lang w:val="en-US"/>
              </w:rPr>
              <w:t>n-1</w:t>
            </w:r>
            <m:oMath>
              <m:r>
                <w:rPr>
                  <w:rFonts w:ascii="Cambria Math" w:hAnsi="Cambria Math"/>
                  <w:sz w:val="24"/>
                  <w:szCs w:val="24"/>
                  <w:vertAlign w:val="subscript"/>
                  <w:lang w:val="en-US"/>
                </w:rPr>
                <m:t>∙</m:t>
              </m:r>
            </m:oMath>
            <w:r w:rsidRPr="008A6C7D">
              <w:rPr>
                <w:rFonts w:eastAsiaTheme="minorEastAsia"/>
                <w:sz w:val="24"/>
                <w:szCs w:val="24"/>
                <w:lang w:val="en-US"/>
              </w:rPr>
              <w:t>b</w:t>
            </w:r>
            <w:r w:rsidRPr="008A6C7D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n+1</w:t>
            </w:r>
            <w:r w:rsidRPr="008A6C7D">
              <w:rPr>
                <w:rFonts w:eastAsiaTheme="minorEastAsia"/>
                <w:sz w:val="24"/>
                <w:szCs w:val="24"/>
                <w:lang w:val="en-US"/>
              </w:rPr>
              <w:t>.</w:t>
            </w:r>
          </w:p>
        </w:tc>
      </w:tr>
      <w:tr w:rsidR="00295165" w:rsidRPr="008A6C7D" w:rsidTr="005E7EBC">
        <w:tc>
          <w:tcPr>
            <w:tcW w:w="456" w:type="dxa"/>
          </w:tcPr>
          <w:p w:rsidR="00295165" w:rsidRPr="008A6C7D" w:rsidRDefault="00295165" w:rsidP="00624B7F">
            <w:pPr>
              <w:jc w:val="center"/>
              <w:rPr>
                <w:sz w:val="24"/>
                <w:szCs w:val="24"/>
              </w:rPr>
            </w:pPr>
            <w:r w:rsidRPr="008A6C7D">
              <w:rPr>
                <w:sz w:val="24"/>
                <w:szCs w:val="24"/>
              </w:rPr>
              <w:t>10</w:t>
            </w:r>
          </w:p>
        </w:tc>
        <w:tc>
          <w:tcPr>
            <w:tcW w:w="5464" w:type="dxa"/>
          </w:tcPr>
          <w:p w:rsidR="00295165" w:rsidRPr="008A6C7D" w:rsidRDefault="00295165" w:rsidP="00295165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 xml:space="preserve">Правильным многоугольником называется </w:t>
            </w:r>
          </w:p>
        </w:tc>
        <w:tc>
          <w:tcPr>
            <w:tcW w:w="4536" w:type="dxa"/>
          </w:tcPr>
          <w:p w:rsidR="00295165" w:rsidRPr="008A6C7D" w:rsidRDefault="00295165" w:rsidP="00295165">
            <w:pPr>
              <w:jc w:val="both"/>
            </w:pPr>
            <w:r w:rsidRPr="008A6C7D">
              <w:t>выпуклый многоугольник, у которого все углы равны и все стороны равны</w:t>
            </w:r>
          </w:p>
        </w:tc>
      </w:tr>
      <w:tr w:rsidR="00295165" w:rsidRPr="008A6C7D" w:rsidTr="005E7EBC">
        <w:tc>
          <w:tcPr>
            <w:tcW w:w="456" w:type="dxa"/>
          </w:tcPr>
          <w:p w:rsidR="00295165" w:rsidRPr="008A6C7D" w:rsidRDefault="00295165" w:rsidP="00624B7F">
            <w:pPr>
              <w:jc w:val="center"/>
            </w:pPr>
            <w:r>
              <w:t>11</w:t>
            </w:r>
          </w:p>
        </w:tc>
        <w:tc>
          <w:tcPr>
            <w:tcW w:w="5464" w:type="dxa"/>
          </w:tcPr>
          <w:p w:rsidR="00295165" w:rsidRPr="008A6C7D" w:rsidRDefault="00295165" w:rsidP="00295165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6C7D">
              <w:rPr>
                <w:rFonts w:ascii="Times New Roman" w:hAnsi="Times New Roman"/>
                <w:sz w:val="24"/>
              </w:rPr>
              <w:t>Величина угла правильного многоугольника</w:t>
            </w:r>
          </w:p>
        </w:tc>
        <w:tc>
          <w:tcPr>
            <w:tcW w:w="4536" w:type="dxa"/>
          </w:tcPr>
          <w:p w:rsidR="00295165" w:rsidRDefault="00295165" w:rsidP="00295165">
            <w:pPr>
              <w:jc w:val="both"/>
            </w:pPr>
            <w:r w:rsidRPr="008A6C7D">
              <w:t>α</w:t>
            </w:r>
            <w:r w:rsidRPr="008A6C7D">
              <w:rPr>
                <w:vertAlign w:val="subscript"/>
                <w:lang w:val="en-US"/>
              </w:rPr>
              <w:t>n</w:t>
            </w:r>
            <w:r w:rsidRPr="008A6C7D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  <m:r>
                <w:rPr>
                  <w:rFonts w:ascii="Cambria Math" w:hAnsi="Cambria Math"/>
                </w:rPr>
                <m:t>∙18</m:t>
              </m:r>
            </m:oMath>
          </w:p>
          <w:p w:rsidR="00624B7F" w:rsidRPr="008A6C7D" w:rsidRDefault="00624B7F" w:rsidP="00295165">
            <w:pPr>
              <w:jc w:val="both"/>
            </w:pPr>
          </w:p>
        </w:tc>
      </w:tr>
      <w:tr w:rsidR="00295165" w:rsidRPr="00295165" w:rsidTr="005E7EBC">
        <w:tc>
          <w:tcPr>
            <w:tcW w:w="456" w:type="dxa"/>
          </w:tcPr>
          <w:p w:rsidR="00295165" w:rsidRPr="008A6C7D" w:rsidRDefault="00295165" w:rsidP="00624B7F">
            <w:pPr>
              <w:jc w:val="center"/>
            </w:pPr>
            <w:r>
              <w:t>12</w:t>
            </w:r>
          </w:p>
        </w:tc>
        <w:tc>
          <w:tcPr>
            <w:tcW w:w="5464" w:type="dxa"/>
          </w:tcPr>
          <w:p w:rsidR="00295165" w:rsidRPr="008A6C7D" w:rsidRDefault="00295165" w:rsidP="00295165">
            <w:pPr>
              <w:widowControl w:val="0"/>
              <w:suppressAutoHyphens/>
              <w:contextualSpacing/>
            </w:pPr>
            <w:r w:rsidRPr="008A6C7D">
              <w:t xml:space="preserve">Пусть S – площадь правильного n-угольника,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Pr="008A6C7D">
              <w:t xml:space="preserve">- его сторона, </w:t>
            </w:r>
            <w:proofErr w:type="gramStart"/>
            <w:r w:rsidRPr="008A6C7D">
              <w:t>Р</w:t>
            </w:r>
            <w:proofErr w:type="gramEnd"/>
            <w:r w:rsidRPr="008A6C7D">
              <w:t xml:space="preserve"> – периметр, r иR – радиусы соответственно вписанной и описанной окружностей. Тогда </w:t>
            </w:r>
          </w:p>
          <w:p w:rsidR="00295165" w:rsidRPr="008A6C7D" w:rsidRDefault="00295165" w:rsidP="00295165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95165" w:rsidRPr="008A6C7D" w:rsidRDefault="00295165" w:rsidP="00295165">
            <w:pPr>
              <w:pStyle w:val="a6"/>
              <w:rPr>
                <w:lang w:val="en-US"/>
              </w:rPr>
            </w:pPr>
            <w:r w:rsidRPr="008A6C7D">
              <w:rPr>
                <w:lang w:val="en-US"/>
              </w:rPr>
              <w:t>S=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 </m:t>
              </m:r>
            </m:oMath>
            <w:r w:rsidRPr="008A6C7D">
              <w:rPr>
                <w:lang w:val="en-US"/>
              </w:rPr>
              <w:t xml:space="preserve">Pr,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Pr="008A6C7D">
              <w:rPr>
                <w:lang w:val="en-US"/>
              </w:rPr>
              <w:t xml:space="preserve"> = 2R sin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180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den>
              </m:f>
            </m:oMath>
            <w:r w:rsidRPr="008A6C7D">
              <w:rPr>
                <w:lang w:val="en-US"/>
              </w:rPr>
              <w:t xml:space="preserve">  </w:t>
            </w:r>
            <w:proofErr w:type="gramStart"/>
            <w:r w:rsidRPr="008A6C7D">
              <w:rPr>
                <w:lang w:val="en-US"/>
              </w:rPr>
              <w:t>,  r</w:t>
            </w:r>
            <w:proofErr w:type="gramEnd"/>
            <w:r w:rsidRPr="008A6C7D">
              <w:rPr>
                <w:lang w:val="en-US"/>
              </w:rPr>
              <w:t xml:space="preserve"> = R cos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180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den>
              </m:f>
            </m:oMath>
            <w:r w:rsidRPr="008A6C7D">
              <w:rPr>
                <w:lang w:val="en-US"/>
              </w:rPr>
              <w:t>.</w:t>
            </w:r>
          </w:p>
          <w:p w:rsidR="00295165" w:rsidRPr="008A6C7D" w:rsidRDefault="00295165" w:rsidP="00295165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95165" w:rsidRPr="008A6C7D" w:rsidTr="005E7EBC">
        <w:tc>
          <w:tcPr>
            <w:tcW w:w="456" w:type="dxa"/>
          </w:tcPr>
          <w:p w:rsidR="00295165" w:rsidRPr="00295165" w:rsidRDefault="00295165" w:rsidP="00624B7F">
            <w:pPr>
              <w:jc w:val="center"/>
            </w:pPr>
            <w:r>
              <w:t>13</w:t>
            </w:r>
          </w:p>
        </w:tc>
        <w:tc>
          <w:tcPr>
            <w:tcW w:w="5464" w:type="dxa"/>
          </w:tcPr>
          <w:p w:rsidR="00295165" w:rsidRPr="008A6C7D" w:rsidRDefault="00295165" w:rsidP="00295165">
            <w:pPr>
              <w:jc w:val="both"/>
            </w:pPr>
            <w:r w:rsidRPr="008A6C7D">
              <w:t>Длина окружности:</w:t>
            </w:r>
          </w:p>
        </w:tc>
        <w:tc>
          <w:tcPr>
            <w:tcW w:w="4536" w:type="dxa"/>
          </w:tcPr>
          <w:p w:rsidR="00295165" w:rsidRDefault="00295165" w:rsidP="00624B7F">
            <w:r w:rsidRPr="008A6C7D">
              <w:t>С = 2 π</w:t>
            </w:r>
            <w:r w:rsidRPr="008A6C7D">
              <w:rPr>
                <w:lang w:val="en-US"/>
              </w:rPr>
              <w:t>R</w:t>
            </w:r>
          </w:p>
          <w:p w:rsidR="00624B7F" w:rsidRPr="00624B7F" w:rsidRDefault="00624B7F" w:rsidP="00624B7F"/>
        </w:tc>
      </w:tr>
      <w:tr w:rsidR="00295165" w:rsidRPr="008A6C7D" w:rsidTr="005E7EBC">
        <w:tc>
          <w:tcPr>
            <w:tcW w:w="456" w:type="dxa"/>
          </w:tcPr>
          <w:p w:rsidR="00295165" w:rsidRPr="008A6C7D" w:rsidRDefault="00295165" w:rsidP="00624B7F">
            <w:pPr>
              <w:jc w:val="center"/>
            </w:pPr>
            <w:r>
              <w:t>1</w:t>
            </w:r>
            <w:r w:rsidR="00624B7F">
              <w:t>4</w:t>
            </w:r>
          </w:p>
        </w:tc>
        <w:tc>
          <w:tcPr>
            <w:tcW w:w="5464" w:type="dxa"/>
          </w:tcPr>
          <w:p w:rsidR="00295165" w:rsidRPr="008A6C7D" w:rsidRDefault="00295165" w:rsidP="00295165">
            <w:pPr>
              <w:jc w:val="both"/>
            </w:pPr>
            <w:r w:rsidRPr="008A6C7D">
              <w:t>Длина дуги окружности:</w:t>
            </w:r>
          </w:p>
        </w:tc>
        <w:tc>
          <w:tcPr>
            <w:tcW w:w="4536" w:type="dxa"/>
          </w:tcPr>
          <w:p w:rsidR="00295165" w:rsidRPr="008A6C7D" w:rsidRDefault="00295165" w:rsidP="00295165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l=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180</m:t>
                    </m:r>
                  </m:den>
                </m:f>
                <m:r>
                  <w:rPr>
                    <w:rFonts w:ascii="Cambria Math" w:hAnsi="Cambria Math"/>
                  </w:rPr>
                  <m:t>∙α</m:t>
                </m:r>
              </m:oMath>
            </m:oMathPara>
          </w:p>
        </w:tc>
      </w:tr>
      <w:tr w:rsidR="00295165" w:rsidRPr="008A6C7D" w:rsidTr="005E7EBC">
        <w:tc>
          <w:tcPr>
            <w:tcW w:w="456" w:type="dxa"/>
          </w:tcPr>
          <w:p w:rsidR="00295165" w:rsidRPr="008A6C7D" w:rsidRDefault="00624B7F" w:rsidP="00624B7F">
            <w:pPr>
              <w:jc w:val="center"/>
            </w:pPr>
            <w:r>
              <w:t>15</w:t>
            </w:r>
          </w:p>
        </w:tc>
        <w:tc>
          <w:tcPr>
            <w:tcW w:w="5464" w:type="dxa"/>
          </w:tcPr>
          <w:p w:rsidR="00295165" w:rsidRPr="008A6C7D" w:rsidRDefault="00295165" w:rsidP="00295165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</w:rPr>
              <w:t>Площадь круга:</w:t>
            </w:r>
          </w:p>
        </w:tc>
        <w:tc>
          <w:tcPr>
            <w:tcW w:w="4536" w:type="dxa"/>
          </w:tcPr>
          <w:p w:rsidR="00295165" w:rsidRDefault="00295165" w:rsidP="00624B7F">
            <w:pPr>
              <w:tabs>
                <w:tab w:val="left" w:pos="1065"/>
              </w:tabs>
            </w:pPr>
            <w:r w:rsidRPr="008A6C7D">
              <w:t>S=</w:t>
            </w:r>
            <w:proofErr w:type="spellStart"/>
            <w:r w:rsidRPr="008A6C7D">
              <w:rPr>
                <w:lang w:val="en-US"/>
              </w:rPr>
              <w:t>πR</w:t>
            </w:r>
            <w:proofErr w:type="spellEnd"/>
            <w:r w:rsidRPr="008A6C7D">
              <w:rPr>
                <w:vertAlign w:val="superscript"/>
              </w:rPr>
              <w:t>2</w:t>
            </w:r>
          </w:p>
          <w:p w:rsidR="00624B7F" w:rsidRPr="008A6C7D" w:rsidRDefault="00624B7F" w:rsidP="00624B7F">
            <w:pPr>
              <w:tabs>
                <w:tab w:val="left" w:pos="1065"/>
              </w:tabs>
            </w:pPr>
          </w:p>
        </w:tc>
      </w:tr>
      <w:tr w:rsidR="00295165" w:rsidRPr="008A6C7D" w:rsidTr="005E7EBC">
        <w:tc>
          <w:tcPr>
            <w:tcW w:w="456" w:type="dxa"/>
          </w:tcPr>
          <w:p w:rsidR="00295165" w:rsidRPr="008A6C7D" w:rsidRDefault="00624B7F" w:rsidP="00624B7F">
            <w:pPr>
              <w:jc w:val="center"/>
            </w:pPr>
            <w:r>
              <w:t>16</w:t>
            </w:r>
          </w:p>
        </w:tc>
        <w:tc>
          <w:tcPr>
            <w:tcW w:w="5464" w:type="dxa"/>
          </w:tcPr>
          <w:p w:rsidR="00295165" w:rsidRPr="008A6C7D" w:rsidRDefault="00295165" w:rsidP="00295165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</w:rPr>
              <w:t>Площадь кругового сектора:</w:t>
            </w:r>
          </w:p>
        </w:tc>
        <w:tc>
          <w:tcPr>
            <w:tcW w:w="4536" w:type="dxa"/>
          </w:tcPr>
          <w:p w:rsidR="00295165" w:rsidRPr="008A6C7D" w:rsidRDefault="00295165" w:rsidP="00624B7F">
            <w:pPr>
              <w:widowControl w:val="0"/>
              <w:suppressAutoHyphens/>
              <w:contextualSpacing/>
            </w:pPr>
            <w:r w:rsidRPr="008A6C7D">
              <w:rPr>
                <w:lang w:val="en-US"/>
              </w:rPr>
              <w:t>S</w:t>
            </w:r>
            <w:r w:rsidRPr="008A6C7D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360</m:t>
                  </m:r>
                </m:den>
              </m:f>
              <m:r>
                <w:rPr>
                  <w:rFonts w:ascii="Cambria Math" w:hAnsi="Cambria Math"/>
                </w:rPr>
                <m:t>∙α</m:t>
              </m:r>
            </m:oMath>
            <w:r w:rsidRPr="008A6C7D">
              <w:t>.</w:t>
            </w:r>
          </w:p>
          <w:p w:rsidR="00295165" w:rsidRPr="008A6C7D" w:rsidRDefault="00295165" w:rsidP="00295165">
            <w:pPr>
              <w:tabs>
                <w:tab w:val="left" w:pos="1065"/>
              </w:tabs>
              <w:jc w:val="center"/>
            </w:pPr>
          </w:p>
        </w:tc>
      </w:tr>
    </w:tbl>
    <w:p w:rsidR="001C7E7E" w:rsidRDefault="001C7E7E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DE6E21">
      <w:pPr>
        <w:rPr>
          <w:b/>
          <w:u w:val="single"/>
        </w:rPr>
      </w:pPr>
    </w:p>
    <w:p w:rsidR="003E34A2" w:rsidRDefault="003E34A2" w:rsidP="00FA3387">
      <w:pPr>
        <w:rPr>
          <w:b/>
          <w:u w:val="single"/>
        </w:rPr>
      </w:pPr>
    </w:p>
    <w:p w:rsidR="00624B7F" w:rsidRPr="008A6C7D" w:rsidRDefault="00624B7F" w:rsidP="00FA3387"/>
    <w:p w:rsidR="003E34A2" w:rsidRPr="008A6C7D" w:rsidRDefault="00FA3387" w:rsidP="00FA3387">
      <w:pPr>
        <w:rPr>
          <w:sz w:val="26"/>
          <w:szCs w:val="26"/>
          <w:u w:val="single"/>
        </w:rPr>
      </w:pPr>
      <w:r w:rsidRPr="008A6C7D">
        <w:rPr>
          <w:u w:val="single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3E34A2" w:rsidRPr="008A6C7D" w:rsidTr="003E34A2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A2" w:rsidRPr="008A6C7D" w:rsidRDefault="003E34A2" w:rsidP="003E34A2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A2" w:rsidRPr="008A6C7D" w:rsidRDefault="003E34A2" w:rsidP="003E34A2">
            <w:pPr>
              <w:ind w:right="-227"/>
              <w:jc w:val="center"/>
              <w:rPr>
                <w:sz w:val="20"/>
                <w:szCs w:val="20"/>
                <w:lang w:val="en-US"/>
              </w:rPr>
            </w:pPr>
            <w:r w:rsidRPr="008A6C7D">
              <w:rPr>
                <w:sz w:val="20"/>
                <w:szCs w:val="20"/>
                <w:lang w:val="en-US"/>
              </w:rPr>
              <w:t>I</w:t>
            </w:r>
            <w:r w:rsidRPr="008A6C7D">
              <w:rPr>
                <w:sz w:val="20"/>
                <w:szCs w:val="20"/>
              </w:rPr>
              <w:t>V</w:t>
            </w:r>
          </w:p>
        </w:tc>
      </w:tr>
      <w:tr w:rsidR="003E34A2" w:rsidRPr="008A6C7D" w:rsidTr="003E34A2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A2" w:rsidRPr="008A6C7D" w:rsidRDefault="003E34A2" w:rsidP="003E34A2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A2" w:rsidRPr="00624B7F" w:rsidRDefault="00624B7F" w:rsidP="003E34A2">
            <w:pPr>
              <w:ind w:right="-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3E34A2" w:rsidRPr="008A6C7D" w:rsidTr="003E34A2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A2" w:rsidRPr="008A6C7D" w:rsidRDefault="003E34A2" w:rsidP="003E34A2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A2" w:rsidRPr="008A6C7D" w:rsidRDefault="003E34A2" w:rsidP="003E34A2">
            <w:pPr>
              <w:ind w:right="-227"/>
              <w:jc w:val="center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9</w:t>
            </w:r>
          </w:p>
        </w:tc>
      </w:tr>
      <w:tr w:rsidR="003E34A2" w:rsidRPr="008A6C7D" w:rsidTr="003E34A2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A2" w:rsidRPr="008A6C7D" w:rsidRDefault="003E34A2" w:rsidP="003E34A2">
            <w:pPr>
              <w:ind w:right="-227"/>
              <w:rPr>
                <w:sz w:val="20"/>
                <w:szCs w:val="20"/>
              </w:rPr>
            </w:pPr>
            <w:r w:rsidRPr="008A6C7D">
              <w:rPr>
                <w:sz w:val="20"/>
                <w:szCs w:val="20"/>
              </w:rPr>
              <w:t>Учебный год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A2" w:rsidRPr="008A6C7D" w:rsidRDefault="003E34A2" w:rsidP="003E34A2">
            <w:pPr>
              <w:ind w:right="-227"/>
              <w:jc w:val="center"/>
              <w:rPr>
                <w:sz w:val="20"/>
                <w:szCs w:val="20"/>
                <w:lang w:val="en-US"/>
              </w:rPr>
            </w:pPr>
            <w:r w:rsidRPr="008A6C7D">
              <w:rPr>
                <w:sz w:val="20"/>
                <w:szCs w:val="20"/>
              </w:rPr>
              <w:t>201</w:t>
            </w:r>
            <w:r w:rsidRPr="008A6C7D">
              <w:rPr>
                <w:sz w:val="20"/>
                <w:szCs w:val="20"/>
                <w:lang w:val="en-US"/>
              </w:rPr>
              <w:t>8</w:t>
            </w:r>
            <w:r w:rsidRPr="008A6C7D">
              <w:rPr>
                <w:sz w:val="20"/>
                <w:szCs w:val="20"/>
              </w:rPr>
              <w:t>-201</w:t>
            </w:r>
            <w:r w:rsidRPr="008A6C7D">
              <w:rPr>
                <w:sz w:val="20"/>
                <w:szCs w:val="20"/>
                <w:lang w:val="en-US"/>
              </w:rPr>
              <w:t>9</w:t>
            </w:r>
          </w:p>
        </w:tc>
      </w:tr>
    </w:tbl>
    <w:p w:rsidR="00FA3387" w:rsidRDefault="00FA3387" w:rsidP="00FA3387">
      <w:pPr>
        <w:rPr>
          <w:b/>
          <w:sz w:val="26"/>
          <w:szCs w:val="26"/>
        </w:rPr>
      </w:pPr>
    </w:p>
    <w:p w:rsidR="00FA3387" w:rsidRDefault="00FA3387"/>
    <w:p w:rsidR="00FA3387" w:rsidRDefault="00FA3387"/>
    <w:p w:rsidR="00FA3387" w:rsidRPr="005E7EBC" w:rsidRDefault="00FA3387" w:rsidP="00FA3387">
      <w:pPr>
        <w:rPr>
          <w:b/>
          <w:u w:val="single"/>
        </w:rPr>
      </w:pPr>
    </w:p>
    <w:tbl>
      <w:tblPr>
        <w:tblW w:w="10472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607"/>
        <w:gridCol w:w="6331"/>
      </w:tblGrid>
      <w:tr w:rsidR="003658A3" w:rsidRPr="00DE6E21" w:rsidTr="003E34A2">
        <w:tc>
          <w:tcPr>
            <w:tcW w:w="534" w:type="dxa"/>
          </w:tcPr>
          <w:p w:rsidR="003658A3" w:rsidRPr="008A6C7D" w:rsidRDefault="00BB092F" w:rsidP="00BB0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7" w:type="dxa"/>
          </w:tcPr>
          <w:p w:rsidR="003658A3" w:rsidRPr="008A6C7D" w:rsidRDefault="003658A3" w:rsidP="003E34A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 xml:space="preserve">Перестановкой из </w:t>
            </w:r>
            <w:proofErr w:type="gramStart"/>
            <w:r w:rsidRPr="008A6C7D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gramEnd"/>
            <w:r w:rsidRPr="008A6C7D">
              <w:rPr>
                <w:rFonts w:ascii="Times New Roman" w:hAnsi="Times New Roman"/>
                <w:sz w:val="24"/>
                <w:szCs w:val="24"/>
              </w:rPr>
              <w:t>элементов называется</w:t>
            </w:r>
          </w:p>
        </w:tc>
        <w:tc>
          <w:tcPr>
            <w:tcW w:w="6331" w:type="dxa"/>
          </w:tcPr>
          <w:p w:rsidR="003658A3" w:rsidRPr="008A6C7D" w:rsidRDefault="003658A3" w:rsidP="003E34A2">
            <w:pPr>
              <w:jc w:val="both"/>
            </w:pPr>
            <w:r w:rsidRPr="008A6C7D">
              <w:t xml:space="preserve">каждое расположение этих элементов в определенном порядке.  </w:t>
            </w:r>
            <w:proofErr w:type="spellStart"/>
            <w:r w:rsidRPr="008A6C7D">
              <w:rPr>
                <w:sz w:val="28"/>
                <w:szCs w:val="28"/>
              </w:rPr>
              <w:t>P</w:t>
            </w:r>
            <w:r w:rsidRPr="008A6C7D">
              <w:rPr>
                <w:sz w:val="18"/>
                <w:szCs w:val="18"/>
              </w:rPr>
              <w:t>n</w:t>
            </w:r>
            <w:r w:rsidRPr="008A6C7D">
              <w:rPr>
                <w:sz w:val="28"/>
                <w:szCs w:val="28"/>
              </w:rPr>
              <w:t>=</w:t>
            </w:r>
            <w:proofErr w:type="spellEnd"/>
            <w:r w:rsidRPr="008A6C7D">
              <w:rPr>
                <w:sz w:val="28"/>
                <w:szCs w:val="28"/>
              </w:rPr>
              <w:t xml:space="preserve"> </w:t>
            </w:r>
            <w:proofErr w:type="spellStart"/>
            <w:r w:rsidRPr="008A6C7D">
              <w:rPr>
                <w:sz w:val="28"/>
                <w:szCs w:val="28"/>
              </w:rPr>
              <w:t>n</w:t>
            </w:r>
            <w:proofErr w:type="spellEnd"/>
            <w:r w:rsidRPr="008A6C7D">
              <w:rPr>
                <w:sz w:val="28"/>
                <w:szCs w:val="28"/>
              </w:rPr>
              <w:t>!</w:t>
            </w:r>
          </w:p>
        </w:tc>
      </w:tr>
      <w:tr w:rsidR="003658A3" w:rsidRPr="007A0754" w:rsidTr="003E34A2">
        <w:tc>
          <w:tcPr>
            <w:tcW w:w="534" w:type="dxa"/>
          </w:tcPr>
          <w:p w:rsidR="003658A3" w:rsidRPr="008A6C7D" w:rsidRDefault="00BB092F" w:rsidP="00BB0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7" w:type="dxa"/>
          </w:tcPr>
          <w:p w:rsidR="003658A3" w:rsidRPr="008A6C7D" w:rsidRDefault="003658A3" w:rsidP="003E34A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 xml:space="preserve">Размещением из </w:t>
            </w:r>
            <w:r w:rsidRPr="008A6C7D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A6C7D">
              <w:rPr>
                <w:rFonts w:ascii="Times New Roman" w:hAnsi="Times New Roman"/>
                <w:sz w:val="24"/>
                <w:szCs w:val="24"/>
              </w:rPr>
              <w:t xml:space="preserve"> элементов по </w:t>
            </w:r>
            <w:r w:rsidRPr="008A6C7D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8A6C7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A6C7D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8A6C7D">
              <w:rPr>
                <w:rFonts w:ascii="Times New Roman" w:hAnsi="Times New Roman"/>
                <w:sz w:val="24"/>
                <w:szCs w:val="24"/>
              </w:rPr>
              <w:t>&lt;</w:t>
            </w:r>
            <w:r w:rsidRPr="008A6C7D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A6C7D">
              <w:rPr>
                <w:rFonts w:ascii="Times New Roman" w:hAnsi="Times New Roman"/>
                <w:sz w:val="24"/>
                <w:szCs w:val="24"/>
              </w:rPr>
              <w:t>)  называется</w:t>
            </w:r>
          </w:p>
          <w:p w:rsidR="003658A3" w:rsidRPr="008A6C7D" w:rsidRDefault="003658A3" w:rsidP="003E34A2">
            <w:pPr>
              <w:autoSpaceDE w:val="0"/>
              <w:autoSpaceDN w:val="0"/>
              <w:adjustRightInd w:val="0"/>
              <w:spacing w:after="90" w:line="252" w:lineRule="auto"/>
              <w:ind w:firstLine="360"/>
              <w:jc w:val="both"/>
              <w:rPr>
                <w:i/>
                <w:iCs/>
              </w:rPr>
            </w:pPr>
            <w:r w:rsidRPr="008A6C7D">
              <w:t xml:space="preserve">Формула вычисления числа размещений из </w:t>
            </w:r>
            <w:proofErr w:type="gramStart"/>
            <w:r w:rsidRPr="008A6C7D">
              <w:rPr>
                <w:i/>
                <w:iCs/>
              </w:rPr>
              <w:t>п</w:t>
            </w:r>
            <w:proofErr w:type="gramEnd"/>
            <w:r w:rsidRPr="008A6C7D">
              <w:t xml:space="preserve"> по </w:t>
            </w:r>
            <w:r w:rsidRPr="008A6C7D">
              <w:rPr>
                <w:i/>
                <w:iCs/>
              </w:rPr>
              <w:t>k.</w:t>
            </w:r>
          </w:p>
          <w:p w:rsidR="003658A3" w:rsidRPr="008A6C7D" w:rsidRDefault="003658A3" w:rsidP="003E34A2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1" w:type="dxa"/>
          </w:tcPr>
          <w:p w:rsidR="003658A3" w:rsidRPr="008A6C7D" w:rsidRDefault="003658A3" w:rsidP="003E34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6C7D">
              <w:rPr>
                <w:rFonts w:ascii="Times New Roman" w:hAnsi="Times New Roman"/>
                <w:sz w:val="24"/>
                <w:szCs w:val="24"/>
              </w:rPr>
              <w:t xml:space="preserve">Любое множество, состоящее из </w:t>
            </w:r>
            <w:r w:rsidRPr="008A6C7D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8A6C7D">
              <w:rPr>
                <w:rFonts w:ascii="Times New Roman" w:hAnsi="Times New Roman"/>
                <w:sz w:val="24"/>
                <w:szCs w:val="24"/>
              </w:rPr>
              <w:t xml:space="preserve"> элементов, взятых в определенном порядке из данных </w:t>
            </w:r>
            <w:proofErr w:type="gramStart"/>
            <w:r w:rsidRPr="008A6C7D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gramEnd"/>
            <w:r w:rsidRPr="008A6C7D">
              <w:rPr>
                <w:rFonts w:ascii="Times New Roman" w:hAnsi="Times New Roman"/>
                <w:sz w:val="24"/>
                <w:szCs w:val="24"/>
              </w:rPr>
              <w:t xml:space="preserve">элементов. </w:t>
            </w:r>
            <w:r w:rsidRPr="008A6C7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472500"/>
                  <wp:effectExtent l="19050" t="0" r="0" b="0"/>
                  <wp:docPr id="1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7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6C7D">
              <w:rPr>
                <w:rFonts w:ascii="Times New Roman" w:hAnsi="Times New Roman"/>
                <w:sz w:val="24"/>
                <w:szCs w:val="24"/>
              </w:rPr>
              <w:t>.</w:t>
            </w:r>
            <w:r w:rsidRPr="008A6C7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9675" cy="257945"/>
                  <wp:effectExtent l="0" t="0" r="0" b="0"/>
                  <wp:docPr id="2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5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8A3" w:rsidRPr="00DE6E21" w:rsidTr="003E34A2">
        <w:trPr>
          <w:trHeight w:val="580"/>
        </w:trPr>
        <w:tc>
          <w:tcPr>
            <w:tcW w:w="534" w:type="dxa"/>
          </w:tcPr>
          <w:p w:rsidR="003658A3" w:rsidRPr="008A6C7D" w:rsidRDefault="00BB092F" w:rsidP="00BB0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7" w:type="dxa"/>
          </w:tcPr>
          <w:p w:rsidR="003658A3" w:rsidRPr="008A6C7D" w:rsidRDefault="003658A3" w:rsidP="003E34A2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</w:pPr>
            <w:r w:rsidRPr="008A6C7D">
              <w:rPr>
                <w:bCs/>
                <w:iCs/>
              </w:rPr>
              <w:t xml:space="preserve">Сочетанием из </w:t>
            </w:r>
            <w:proofErr w:type="gramStart"/>
            <w:r w:rsidRPr="008A6C7D">
              <w:rPr>
                <w:bCs/>
                <w:iCs/>
              </w:rPr>
              <w:t>п</w:t>
            </w:r>
            <w:proofErr w:type="gramEnd"/>
            <w:r w:rsidRPr="008A6C7D">
              <w:rPr>
                <w:bCs/>
                <w:iCs/>
              </w:rPr>
              <w:t xml:space="preserve"> элементов по k</w:t>
            </w:r>
            <w:r w:rsidRPr="008A6C7D">
              <w:t xml:space="preserve"> называют  </w:t>
            </w:r>
          </w:p>
          <w:p w:rsidR="003658A3" w:rsidRPr="008A6C7D" w:rsidRDefault="003658A3" w:rsidP="003E34A2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</w:pPr>
          </w:p>
          <w:p w:rsidR="003658A3" w:rsidRPr="008A6C7D" w:rsidRDefault="003658A3" w:rsidP="003E34A2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8A6C7D">
              <w:t xml:space="preserve">Формула вычисления числа сочетанийиз </w:t>
            </w:r>
            <w:proofErr w:type="gramStart"/>
            <w:r w:rsidRPr="008A6C7D">
              <w:rPr>
                <w:i/>
                <w:iCs/>
              </w:rPr>
              <w:t>п</w:t>
            </w:r>
            <w:proofErr w:type="gramEnd"/>
            <w:r w:rsidRPr="008A6C7D">
              <w:t xml:space="preserve"> по </w:t>
            </w:r>
            <w:r w:rsidRPr="008A6C7D">
              <w:rPr>
                <w:i/>
                <w:iCs/>
              </w:rPr>
              <w:t>k</w:t>
            </w:r>
            <w:r w:rsidRPr="008A6C7D">
              <w:t xml:space="preserve">, где </w:t>
            </w:r>
            <w:r w:rsidRPr="008A6C7D">
              <w:rPr>
                <w:i/>
                <w:iCs/>
              </w:rPr>
              <w:t>k</w:t>
            </w:r>
            <w:r w:rsidRPr="008A6C7D">
              <w:t xml:space="preserve"> ≤ </w:t>
            </w:r>
            <w:r w:rsidRPr="008A6C7D">
              <w:rPr>
                <w:i/>
                <w:iCs/>
              </w:rPr>
              <w:t>п</w:t>
            </w:r>
            <w:r w:rsidRPr="008A6C7D">
              <w:t>.</w:t>
            </w:r>
          </w:p>
        </w:tc>
        <w:tc>
          <w:tcPr>
            <w:tcW w:w="6331" w:type="dxa"/>
          </w:tcPr>
          <w:p w:rsidR="003658A3" w:rsidRPr="008A6C7D" w:rsidRDefault="003658A3" w:rsidP="003E34A2">
            <w:r w:rsidRPr="008A6C7D">
              <w:t xml:space="preserve">любое множество,  составленное  из  </w:t>
            </w:r>
            <w:r w:rsidRPr="008A6C7D">
              <w:rPr>
                <w:i/>
                <w:iCs/>
              </w:rPr>
              <w:t>k</w:t>
            </w:r>
            <w:r w:rsidRPr="008A6C7D">
              <w:t xml:space="preserve">  элементов,  выбранных  из  данных  </w:t>
            </w:r>
            <w:r w:rsidRPr="008A6C7D">
              <w:rPr>
                <w:i/>
                <w:iCs/>
              </w:rPr>
              <w:t>п</w:t>
            </w:r>
            <w:r w:rsidRPr="008A6C7D">
              <w:t>элементов.</w:t>
            </w:r>
          </w:p>
          <w:p w:rsidR="003658A3" w:rsidRPr="008A6C7D" w:rsidRDefault="003658A3" w:rsidP="003E34A2">
            <w:r w:rsidRPr="008A6C7D">
              <w:rPr>
                <w:noProof/>
              </w:rPr>
              <w:drawing>
                <wp:inline distT="0" distB="0" distL="0" distR="0">
                  <wp:extent cx="1200150" cy="521444"/>
                  <wp:effectExtent l="19050" t="0" r="0" b="0"/>
                  <wp:docPr id="3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21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8A3" w:rsidRPr="00DE6E21" w:rsidTr="003E34A2">
        <w:trPr>
          <w:trHeight w:val="579"/>
        </w:trPr>
        <w:tc>
          <w:tcPr>
            <w:tcW w:w="534" w:type="dxa"/>
          </w:tcPr>
          <w:p w:rsidR="003658A3" w:rsidRPr="008A6C7D" w:rsidRDefault="00BB092F" w:rsidP="00BB0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7" w:type="dxa"/>
          </w:tcPr>
          <w:p w:rsidR="003658A3" w:rsidRPr="008A6C7D" w:rsidRDefault="003658A3" w:rsidP="003E34A2">
            <w:pPr>
              <w:jc w:val="both"/>
            </w:pPr>
            <w:r w:rsidRPr="008A6C7D">
              <w:t>Относительной частотой случайного события в серии испытаний называется</w:t>
            </w:r>
          </w:p>
        </w:tc>
        <w:tc>
          <w:tcPr>
            <w:tcW w:w="6331" w:type="dxa"/>
          </w:tcPr>
          <w:p w:rsidR="003658A3" w:rsidRPr="008A6C7D" w:rsidRDefault="003658A3" w:rsidP="003E34A2">
            <w:r w:rsidRPr="008A6C7D">
              <w:t xml:space="preserve">Отношение числа испытаний, в которых это испытание наступило, к числу всех испытаний.      </w:t>
            </w:r>
            <w:proofErr w:type="gramStart"/>
            <w:r w:rsidRPr="008A6C7D">
              <w:t>Р</w:t>
            </w:r>
            <w:proofErr w:type="gramEnd"/>
            <w:r w:rsidRPr="008A6C7D">
              <w:t xml:space="preserve"> =  </w:t>
            </w:r>
            <w:r w:rsidRPr="008A6C7D">
              <w:rPr>
                <w:noProof/>
              </w:rPr>
              <w:drawing>
                <wp:inline distT="0" distB="0" distL="0" distR="0">
                  <wp:extent cx="147540" cy="314325"/>
                  <wp:effectExtent l="19050" t="0" r="0" b="0"/>
                  <wp:docPr id="4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4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B7F" w:rsidRPr="00C46D77" w:rsidTr="003E34A2">
        <w:tc>
          <w:tcPr>
            <w:tcW w:w="534" w:type="dxa"/>
          </w:tcPr>
          <w:p w:rsidR="00624B7F" w:rsidRPr="008A6C7D" w:rsidRDefault="00BB092F" w:rsidP="00BB0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7" w:type="dxa"/>
          </w:tcPr>
          <w:p w:rsidR="00624B7F" w:rsidRPr="008A6C7D" w:rsidRDefault="00624B7F" w:rsidP="00624B7F">
            <w:r w:rsidRPr="008A6C7D">
              <w:rPr>
                <w:bCs/>
                <w:iCs/>
                <w:color w:val="000000"/>
              </w:rPr>
              <w:t>Стереометрией</w:t>
            </w:r>
            <w:r w:rsidRPr="008A6C7D">
              <w:rPr>
                <w:color w:val="000000"/>
              </w:rPr>
              <w:t xml:space="preserve"> называется</w:t>
            </w:r>
          </w:p>
        </w:tc>
        <w:tc>
          <w:tcPr>
            <w:tcW w:w="6331" w:type="dxa"/>
          </w:tcPr>
          <w:p w:rsidR="00624B7F" w:rsidRPr="009F25AB" w:rsidRDefault="00624B7F" w:rsidP="00624B7F">
            <w:r w:rsidRPr="002C33FF">
              <w:rPr>
                <w:color w:val="000000"/>
              </w:rPr>
              <w:t>Раздел геометрии, в котором изучаются свойства фигур в пространстве</w:t>
            </w:r>
          </w:p>
        </w:tc>
      </w:tr>
      <w:tr w:rsidR="00624B7F" w:rsidRPr="00C46D77" w:rsidTr="003E34A2">
        <w:tc>
          <w:tcPr>
            <w:tcW w:w="534" w:type="dxa"/>
          </w:tcPr>
          <w:p w:rsidR="00624B7F" w:rsidRPr="008A6C7D" w:rsidRDefault="00BB092F" w:rsidP="00BB0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7" w:type="dxa"/>
          </w:tcPr>
          <w:p w:rsidR="00624B7F" w:rsidRPr="008A6C7D" w:rsidRDefault="00624B7F" w:rsidP="00624B7F">
            <w:r w:rsidRPr="008A6C7D">
              <w:rPr>
                <w:bCs/>
                <w:iCs/>
                <w:color w:val="000000"/>
              </w:rPr>
              <w:t>Многогранник</w:t>
            </w:r>
          </w:p>
        </w:tc>
        <w:tc>
          <w:tcPr>
            <w:tcW w:w="6331" w:type="dxa"/>
          </w:tcPr>
          <w:p w:rsidR="00624B7F" w:rsidRPr="00063AC7" w:rsidRDefault="00624B7F" w:rsidP="00624B7F">
            <w:r w:rsidRPr="002C33FF">
              <w:rPr>
                <w:color w:val="000000"/>
              </w:rPr>
              <w:t>это поверхность, составленная из многоугольников и ограничивающая некоторое геометрическое тело.</w:t>
            </w:r>
          </w:p>
        </w:tc>
      </w:tr>
      <w:tr w:rsidR="00624B7F" w:rsidRPr="00C46D77" w:rsidTr="003E34A2">
        <w:tc>
          <w:tcPr>
            <w:tcW w:w="534" w:type="dxa"/>
          </w:tcPr>
          <w:p w:rsidR="00624B7F" w:rsidRPr="008A6C7D" w:rsidRDefault="00BB092F" w:rsidP="00BB0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7" w:type="dxa"/>
          </w:tcPr>
          <w:p w:rsidR="00624B7F" w:rsidRPr="008A6C7D" w:rsidRDefault="00624B7F" w:rsidP="00624B7F">
            <w:r w:rsidRPr="008A6C7D">
              <w:rPr>
                <w:bCs/>
                <w:iCs/>
                <w:color w:val="000000"/>
              </w:rPr>
              <w:t xml:space="preserve">Параллелепипедом </w:t>
            </w:r>
            <w:r w:rsidRPr="008A6C7D">
              <w:rPr>
                <w:color w:val="000000"/>
              </w:rPr>
              <w:t xml:space="preserve"> называется</w:t>
            </w:r>
          </w:p>
        </w:tc>
        <w:tc>
          <w:tcPr>
            <w:tcW w:w="6331" w:type="dxa"/>
          </w:tcPr>
          <w:p w:rsidR="00624B7F" w:rsidRPr="00063AC7" w:rsidRDefault="00624B7F" w:rsidP="00624B7F">
            <w:r w:rsidRPr="002C33FF">
              <w:rPr>
                <w:color w:val="000000"/>
              </w:rPr>
              <w:t>Четырехугольная призма, основаниями которой являются параллелограммы</w:t>
            </w:r>
          </w:p>
        </w:tc>
      </w:tr>
      <w:tr w:rsidR="00624B7F" w:rsidRPr="00C46D77" w:rsidTr="003E34A2">
        <w:tc>
          <w:tcPr>
            <w:tcW w:w="534" w:type="dxa"/>
          </w:tcPr>
          <w:p w:rsidR="00624B7F" w:rsidRPr="008A6C7D" w:rsidRDefault="00BB092F" w:rsidP="00BB0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7" w:type="dxa"/>
          </w:tcPr>
          <w:p w:rsidR="00624B7F" w:rsidRPr="008A6C7D" w:rsidRDefault="00624B7F" w:rsidP="00624B7F">
            <w:r w:rsidRPr="008A6C7D">
              <w:t>Напишите названия известных вам многогранников (показать макеты в кабинете)</w:t>
            </w:r>
          </w:p>
        </w:tc>
        <w:tc>
          <w:tcPr>
            <w:tcW w:w="6331" w:type="dxa"/>
          </w:tcPr>
          <w:p w:rsidR="00624B7F" w:rsidRPr="003F29D6" w:rsidRDefault="00624B7F" w:rsidP="00624B7F">
            <w:r>
              <w:t>Куб, параллелепипед, призма, пирамида</w:t>
            </w:r>
          </w:p>
        </w:tc>
      </w:tr>
      <w:tr w:rsidR="00624B7F" w:rsidRPr="00C46D77" w:rsidTr="003E34A2">
        <w:tc>
          <w:tcPr>
            <w:tcW w:w="534" w:type="dxa"/>
          </w:tcPr>
          <w:p w:rsidR="00624B7F" w:rsidRPr="008A6C7D" w:rsidRDefault="00BB092F" w:rsidP="00BB0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7" w:type="dxa"/>
          </w:tcPr>
          <w:p w:rsidR="00624B7F" w:rsidRPr="008A6C7D" w:rsidRDefault="00624B7F" w:rsidP="00624B7F">
            <w:r w:rsidRPr="008A6C7D">
              <w:t>Напишите названия известных вам тел вращения (показать макеты в кабинете)</w:t>
            </w:r>
          </w:p>
        </w:tc>
        <w:tc>
          <w:tcPr>
            <w:tcW w:w="6331" w:type="dxa"/>
          </w:tcPr>
          <w:p w:rsidR="00624B7F" w:rsidRPr="003F29D6" w:rsidRDefault="00624B7F" w:rsidP="00624B7F">
            <w:r>
              <w:t>Цилиндр, конус, шар, сфера.</w:t>
            </w:r>
          </w:p>
        </w:tc>
      </w:tr>
    </w:tbl>
    <w:p w:rsidR="00111D39" w:rsidRPr="008A6C7D" w:rsidRDefault="00111D39" w:rsidP="00624B7F">
      <w:pPr>
        <w:autoSpaceDE w:val="0"/>
        <w:autoSpaceDN w:val="0"/>
        <w:adjustRightInd w:val="0"/>
        <w:rPr>
          <w:lang w:eastAsia="en-US"/>
        </w:rPr>
      </w:pPr>
    </w:p>
    <w:p w:rsidR="003658A3" w:rsidRPr="008A6C7D" w:rsidRDefault="003658A3" w:rsidP="003658A3">
      <w:pPr>
        <w:autoSpaceDE w:val="0"/>
        <w:autoSpaceDN w:val="0"/>
        <w:adjustRightInd w:val="0"/>
        <w:jc w:val="center"/>
        <w:rPr>
          <w:lang w:eastAsia="en-US"/>
        </w:rPr>
      </w:pPr>
      <w:r w:rsidRPr="008A6C7D">
        <w:rPr>
          <w:lang w:eastAsia="en-US"/>
        </w:rPr>
        <w:t>Повторение курса геометрии 7 - 9</w:t>
      </w:r>
    </w:p>
    <w:p w:rsidR="003658A3" w:rsidRPr="008A6C7D" w:rsidRDefault="003658A3" w:rsidP="003658A3">
      <w:pPr>
        <w:jc w:val="center"/>
        <w:rPr>
          <w:i/>
        </w:rPr>
      </w:pPr>
      <w:r w:rsidRPr="008A6C7D">
        <w:t>Формулы площадей</w:t>
      </w:r>
    </w:p>
    <w:p w:rsidR="003658A3" w:rsidRPr="00465BCA" w:rsidRDefault="003658A3" w:rsidP="003658A3">
      <w:pPr>
        <w:jc w:val="center"/>
        <w:rPr>
          <w:b/>
          <w:i/>
        </w:rPr>
      </w:pPr>
      <w:r w:rsidRPr="008A6C7D">
        <w:rPr>
          <w:u w:val="single"/>
        </w:rPr>
        <w:t>Треугольник.</w:t>
      </w:r>
      <w:r>
        <w:rPr>
          <w:b/>
          <w:u w:val="single"/>
        </w:rPr>
        <w:t xml:space="preserve"> </w:t>
      </w:r>
      <w:r w:rsidRPr="00867B74">
        <w:t>Площадь треугольника  равна  половине произведения его основания</w:t>
      </w:r>
      <w:r w:rsidR="008A6C7D">
        <w:t xml:space="preserve"> </w:t>
      </w:r>
      <w:r w:rsidRPr="00867B74">
        <w:t>на высоту.</w:t>
      </w:r>
    </w:p>
    <w:p w:rsidR="003658A3" w:rsidRDefault="003658A3" w:rsidP="003658A3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202565</wp:posOffset>
            </wp:positionV>
            <wp:extent cx="1543050" cy="1019175"/>
            <wp:effectExtent l="0" t="0" r="0" b="9525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</w:rPr>
              <m:t>1</m:t>
            </m:r>
          </m:num>
          <m:den>
            <m:r>
              <w:rPr>
                <w:rFonts w:asci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a</m:t>
        </m:r>
        <m:r>
          <w:rPr>
            <w:rFonts w:hAnsi="Cambria Math"/>
          </w:rPr>
          <m:t>h</m:t>
        </m:r>
        <m:r>
          <w:rPr>
            <w:rFonts w:ascii="Cambria Math"/>
          </w:rPr>
          <m:t xml:space="preserve">, </m:t>
        </m:r>
        <m:r>
          <w:rPr>
            <w:rFonts w:ascii="Cambria Math"/>
          </w:rPr>
          <m:t>где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-</m:t>
        </m:r>
        <m:r>
          <w:rPr>
            <w:rFonts w:ascii="Cambria Math"/>
          </w:rPr>
          <m:t>основание</m:t>
        </m:r>
        <m:r>
          <w:rPr>
            <w:rFonts w:ascii="Cambria Math"/>
          </w:rPr>
          <m:t xml:space="preserve">, </m:t>
        </m:r>
        <m:r>
          <w:rPr>
            <w:rFonts w:ascii="Cambria Math" w:hAnsi="Cambria Math"/>
          </w:rPr>
          <m:t>h</m:t>
        </m:r>
        <m:r>
          <w:rPr>
            <w:rFonts w:ascii="Cambria Math"/>
          </w:rPr>
          <m:t>-высота</m:t>
        </m:r>
      </m:oMath>
      <w:r w:rsidRPr="006C2373">
        <w:t xml:space="preserve">; </w:t>
      </w:r>
    </w:p>
    <w:p w:rsidR="003658A3" w:rsidRDefault="003658A3" w:rsidP="003658A3"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absinα</m:t>
        </m:r>
      </m:oMath>
      <w:r w:rsidRPr="006C2373">
        <w:t xml:space="preserve">, </w:t>
      </w:r>
      <w:r>
        <w:t>где</w:t>
      </w:r>
      <w:proofErr w:type="gramStart"/>
      <w:r>
        <w:rPr>
          <w:lang w:val="en-US"/>
        </w:rPr>
        <w:t>a</w:t>
      </w:r>
      <w:proofErr w:type="gramEnd"/>
      <w:r>
        <w:t xml:space="preserve"> и</w:t>
      </w:r>
      <w:r>
        <w:rPr>
          <w:lang w:val="en-US"/>
        </w:rPr>
        <w:t>b</w:t>
      </w:r>
      <w:r>
        <w:t xml:space="preserve">-стороны, </w:t>
      </w:r>
      <m:oMath>
        <m:r>
          <w:rPr>
            <w:rFonts w:ascii="Cambria Math" w:hAnsi="Cambria Math"/>
          </w:rPr>
          <m:t>α</m:t>
        </m:r>
      </m:oMath>
      <w:r>
        <w:t xml:space="preserve"> - угол между ними;</w:t>
      </w:r>
    </w:p>
    <w:p w:rsidR="003658A3" w:rsidRPr="00AB7E37" w:rsidRDefault="003658A3" w:rsidP="003658A3">
      <m:oMath>
        <m:r>
          <w:rPr>
            <w:rFonts w:ascii="Cambria Math" w:hAnsi="Cambria Math"/>
          </w:rPr>
          <m:t xml:space="preserve">S=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Pr</m:t>
        </m:r>
      </m:oMath>
      <w:r>
        <w:t xml:space="preserve">, где </w:t>
      </w:r>
      <w:proofErr w:type="gramStart"/>
      <w:r>
        <w:t>Р</w:t>
      </w:r>
      <w:proofErr w:type="gramEnd"/>
      <w:r>
        <w:t xml:space="preserve"> – периметр, </w:t>
      </w:r>
      <w:r>
        <w:rPr>
          <w:lang w:val="en-US"/>
        </w:rPr>
        <w:t>r</w:t>
      </w:r>
      <w:r>
        <w:t xml:space="preserve"> – радиус вписанной окружности</w:t>
      </w:r>
    </w:p>
    <w:p w:rsidR="003658A3" w:rsidRPr="00867B74" w:rsidRDefault="003658A3" w:rsidP="003658A3">
      <w:r w:rsidRPr="00BB092F">
        <w:rPr>
          <w:u w:val="single"/>
        </w:rPr>
        <w:t>Параллелограмм.</w:t>
      </w:r>
      <w:r w:rsidRPr="00867B74">
        <w:t xml:space="preserve">   Площадь параллелограмма равна произведению его основания   на высоту.</w:t>
      </w:r>
    </w:p>
    <w:p w:rsidR="003658A3" w:rsidRDefault="003658A3" w:rsidP="003658A3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-1916430</wp:posOffset>
            </wp:positionH>
            <wp:positionV relativeFrom="paragraph">
              <wp:posOffset>6350</wp:posOffset>
            </wp:positionV>
            <wp:extent cx="1647825" cy="981075"/>
            <wp:effectExtent l="19050" t="0" r="9525" b="0"/>
            <wp:wrapSquare wrapText="bothSides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/>
          </w:rPr>
          <m:t>=</m:t>
        </m:r>
        <m:r>
          <w:rPr>
            <w:rFonts w:ascii="Cambria Math" w:hAnsi="Cambria Math"/>
            <w:lang w:val="en-US"/>
          </w:rPr>
          <m:t>a</m:t>
        </m:r>
        <m:r>
          <w:rPr>
            <w:rFonts w:hAnsi="Cambria Math"/>
          </w:rPr>
          <m:t>h</m:t>
        </m:r>
        <m:r>
          <w:rPr>
            <w:rFonts w:ascii="Cambria Math"/>
          </w:rPr>
          <m:t xml:space="preserve">, </m:t>
        </m:r>
        <m:r>
          <w:rPr>
            <w:rFonts w:ascii="Cambria Math"/>
          </w:rPr>
          <m:t>где</m:t>
        </m:r>
        <m:r>
          <w:rPr>
            <w:rFonts w:ascii="Cambria Math"/>
          </w:rPr>
          <m:t xml:space="preserve"> 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-</m:t>
        </m:r>
        <m:r>
          <w:rPr>
            <w:rFonts w:ascii="Cambria Math"/>
          </w:rPr>
          <m:t>основание</m:t>
        </m:r>
        <m:r>
          <w:rPr>
            <w:rFonts w:ascii="Cambria Math"/>
          </w:rPr>
          <m:t xml:space="preserve">, </m:t>
        </m:r>
        <m:r>
          <w:rPr>
            <w:rFonts w:ascii="Cambria Math" w:hAnsi="Cambria Math"/>
          </w:rPr>
          <m:t>h</m:t>
        </m:r>
        <m:r>
          <w:rPr>
            <w:rFonts w:ascii="Cambria Math"/>
          </w:rPr>
          <m:t>-высота</m:t>
        </m:r>
      </m:oMath>
      <w:r w:rsidRPr="006C2373">
        <w:t>;</w:t>
      </w:r>
    </w:p>
    <w:p w:rsidR="003658A3" w:rsidRPr="003B03CC" w:rsidRDefault="003658A3" w:rsidP="003658A3">
      <w:pPr>
        <w:rPr>
          <w:i/>
        </w:rPr>
      </w:pPr>
      <m:oMath>
        <m:r>
          <w:rPr>
            <w:rFonts w:ascii="Cambria Math" w:hAnsi="Cambria Math"/>
          </w:rPr>
          <m:t>S=ab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sinα</m:t>
        </m:r>
      </m:oMath>
      <w:r w:rsidRPr="006C2373">
        <w:t xml:space="preserve">, </w:t>
      </w:r>
      <w:r>
        <w:t>где</w:t>
      </w:r>
      <w:r w:rsidR="00624B7F">
        <w:t xml:space="preserve"> </w:t>
      </w:r>
      <w:r>
        <w:rPr>
          <w:lang w:val="en-US"/>
        </w:rPr>
        <w:t>a</w:t>
      </w:r>
      <w:r>
        <w:t xml:space="preserve"> и</w:t>
      </w:r>
      <w:r w:rsidR="00624B7F">
        <w:t xml:space="preserve"> </w:t>
      </w:r>
      <w:r>
        <w:rPr>
          <w:lang w:val="en-US"/>
        </w:rPr>
        <w:t>b</w:t>
      </w:r>
      <w:r>
        <w:t>-    смежные стороны, α – угол между ними</w:t>
      </w:r>
    </w:p>
    <w:p w:rsidR="003658A3" w:rsidRDefault="003658A3" w:rsidP="003658A3"/>
    <w:p w:rsidR="003658A3" w:rsidRPr="00867B74" w:rsidRDefault="003658A3" w:rsidP="003658A3">
      <w:r w:rsidRPr="008A6C7D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349250</wp:posOffset>
            </wp:positionV>
            <wp:extent cx="1752600" cy="1066800"/>
            <wp:effectExtent l="19050" t="0" r="0" b="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A6C7D">
        <w:rPr>
          <w:u w:val="single"/>
        </w:rPr>
        <w:t>Трапеция.</w:t>
      </w:r>
      <w:r>
        <w:rPr>
          <w:b/>
          <w:u w:val="single"/>
        </w:rPr>
        <w:t xml:space="preserve"> </w:t>
      </w:r>
      <w:r w:rsidRPr="00867B74">
        <w:t>Площ</w:t>
      </w:r>
      <w:r>
        <w:t>адь трапеции равна произведению</w:t>
      </w:r>
      <w:r w:rsidRPr="00867B74">
        <w:t xml:space="preserve"> полсуммы ее оснований   на высоту.         </w:t>
      </w:r>
    </w:p>
    <w:p w:rsidR="003658A3" w:rsidRPr="00F90B61" w:rsidRDefault="003658A3" w:rsidP="003658A3">
      <w:pPr>
        <w:jc w:val="center"/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S</m:t>
          </m:r>
          <m: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</m:d>
              <m:r>
                <w:rPr>
                  <w:rFonts w:hAnsi="Cambria Math"/>
                </w:rPr>
                <m:t>h</m:t>
              </m:r>
            </m:num>
            <m:den>
              <m:r>
                <w:rPr>
                  <w:rFonts w:ascii="Cambria Math"/>
                </w:rPr>
                <m:t>2</m:t>
              </m:r>
            </m:den>
          </m:f>
          <m:r>
            <w:rPr>
              <w:rFonts w:ascii="Cambria Math"/>
            </w:rPr>
            <m:t xml:space="preserve">, </m:t>
          </m:r>
          <m:r>
            <w:rPr>
              <w:rFonts w:ascii="Cambria Math"/>
            </w:rPr>
            <m:t>где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a</m:t>
          </m:r>
          <m:r>
            <w:rPr>
              <w:rFonts w:ascii="Cambria Math" w:hAnsi="Cambria Math"/>
              <w:lang w:val="en-US"/>
            </w:rPr>
            <m:t xml:space="preserve"> </m:t>
          </m:r>
          <m:r>
            <w:rPr>
              <w:rFonts w:ascii="Cambria Math"/>
            </w:rPr>
            <m:t>и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b</m:t>
          </m:r>
          <m:r>
            <w:rPr>
              <w:rFonts w:ascii="Cambria Math" w:hAnsi="Cambria Math"/>
            </w:rPr>
            <m:t>-</m:t>
          </m:r>
          <m:r>
            <w:rPr>
              <w:rFonts w:ascii="Cambria Math"/>
            </w:rPr>
            <m:t>основания</m:t>
          </m:r>
          <m:r>
            <w:rPr>
              <w:rFonts w:ascii="Cambria Math"/>
            </w:rPr>
            <m:t xml:space="preserve">, 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h</m:t>
          </m:r>
          <m:r>
            <w:rPr>
              <w:rFonts w:ascii="Cambria Math"/>
            </w:rPr>
            <m:t>-высота</m:t>
          </m:r>
        </m:oMath>
      </m:oMathPara>
    </w:p>
    <w:p w:rsidR="003658A3" w:rsidRPr="00867B74" w:rsidRDefault="003658A3" w:rsidP="003658A3"/>
    <w:p w:rsidR="00FA3387" w:rsidRDefault="00FA3387"/>
    <w:p w:rsidR="003658A3" w:rsidRDefault="003658A3"/>
    <w:p w:rsidR="003658A3" w:rsidRDefault="003658A3"/>
    <w:p w:rsidR="003658A3" w:rsidRDefault="003658A3"/>
    <w:p w:rsidR="003658A3" w:rsidRDefault="003658A3"/>
    <w:sectPr w:rsidR="003658A3" w:rsidSect="00A1349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766E"/>
    <w:multiLevelType w:val="hybridMultilevel"/>
    <w:tmpl w:val="9EDC0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09F6382"/>
    <w:multiLevelType w:val="hybridMultilevel"/>
    <w:tmpl w:val="02DAD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B7A14"/>
    <w:multiLevelType w:val="hybridMultilevel"/>
    <w:tmpl w:val="B8D66704"/>
    <w:lvl w:ilvl="0" w:tplc="85D6E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9B6227"/>
    <w:multiLevelType w:val="hybridMultilevel"/>
    <w:tmpl w:val="F79CB7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4C4F30"/>
    <w:multiLevelType w:val="hybridMultilevel"/>
    <w:tmpl w:val="F79CB7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7808F5"/>
    <w:multiLevelType w:val="hybridMultilevel"/>
    <w:tmpl w:val="1DE090EE"/>
    <w:lvl w:ilvl="0" w:tplc="9EA82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B5212"/>
    <w:multiLevelType w:val="hybridMultilevel"/>
    <w:tmpl w:val="F79CB7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E60"/>
    <w:rsid w:val="00063AC7"/>
    <w:rsid w:val="000D387E"/>
    <w:rsid w:val="00111D39"/>
    <w:rsid w:val="001C7E7E"/>
    <w:rsid w:val="00224C52"/>
    <w:rsid w:val="00247034"/>
    <w:rsid w:val="00295165"/>
    <w:rsid w:val="002B42BF"/>
    <w:rsid w:val="00300188"/>
    <w:rsid w:val="00317E60"/>
    <w:rsid w:val="003224B1"/>
    <w:rsid w:val="00347E3A"/>
    <w:rsid w:val="003658A3"/>
    <w:rsid w:val="003C6D8D"/>
    <w:rsid w:val="003E34A2"/>
    <w:rsid w:val="003F29D6"/>
    <w:rsid w:val="0040737C"/>
    <w:rsid w:val="00471986"/>
    <w:rsid w:val="004E7CED"/>
    <w:rsid w:val="0055489D"/>
    <w:rsid w:val="005B5AA9"/>
    <w:rsid w:val="005D4D21"/>
    <w:rsid w:val="005E7EBC"/>
    <w:rsid w:val="00601B4E"/>
    <w:rsid w:val="00604F35"/>
    <w:rsid w:val="00610C05"/>
    <w:rsid w:val="00624B7F"/>
    <w:rsid w:val="006D2A87"/>
    <w:rsid w:val="006D6047"/>
    <w:rsid w:val="0072596B"/>
    <w:rsid w:val="00783161"/>
    <w:rsid w:val="007951FD"/>
    <w:rsid w:val="007A0754"/>
    <w:rsid w:val="0080549F"/>
    <w:rsid w:val="00831072"/>
    <w:rsid w:val="00845255"/>
    <w:rsid w:val="008A6C7D"/>
    <w:rsid w:val="008B4F69"/>
    <w:rsid w:val="009A6AC2"/>
    <w:rsid w:val="009F1700"/>
    <w:rsid w:val="009F25AB"/>
    <w:rsid w:val="00A03E5E"/>
    <w:rsid w:val="00A13499"/>
    <w:rsid w:val="00A861A4"/>
    <w:rsid w:val="00BB092F"/>
    <w:rsid w:val="00C34D27"/>
    <w:rsid w:val="00C46D77"/>
    <w:rsid w:val="00CA3D42"/>
    <w:rsid w:val="00CB5256"/>
    <w:rsid w:val="00CD3E9E"/>
    <w:rsid w:val="00CF1D01"/>
    <w:rsid w:val="00D159C3"/>
    <w:rsid w:val="00D71EF9"/>
    <w:rsid w:val="00D974AF"/>
    <w:rsid w:val="00DE6E21"/>
    <w:rsid w:val="00E368AD"/>
    <w:rsid w:val="00E45C2A"/>
    <w:rsid w:val="00E56901"/>
    <w:rsid w:val="00EB01DF"/>
    <w:rsid w:val="00ED5FA9"/>
    <w:rsid w:val="00EF3896"/>
    <w:rsid w:val="00F14066"/>
    <w:rsid w:val="00F4708D"/>
    <w:rsid w:val="00F546BE"/>
    <w:rsid w:val="00F72B6A"/>
    <w:rsid w:val="00F74E7F"/>
    <w:rsid w:val="00FA3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arc" idref="#_x0000_s11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E60"/>
    <w:pPr>
      <w:spacing w:after="0" w:afterAutospacing="1" w:line="240" w:lineRule="auto"/>
      <w:jc w:val="both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17E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E6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861A4"/>
    <w:pPr>
      <w:ind w:left="720"/>
    </w:pPr>
  </w:style>
  <w:style w:type="character" w:styleId="a7">
    <w:name w:val="Placeholder Text"/>
    <w:basedOn w:val="a0"/>
    <w:uiPriority w:val="99"/>
    <w:semiHidden/>
    <w:rsid w:val="00845255"/>
    <w:rPr>
      <w:color w:val="808080"/>
    </w:rPr>
  </w:style>
  <w:style w:type="table" w:styleId="a8">
    <w:name w:val="Table Grid"/>
    <w:basedOn w:val="a1"/>
    <w:uiPriority w:val="59"/>
    <w:rsid w:val="001C7E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65396-9DDE-46D2-9E63-FD839F2F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10</cp:revision>
  <cp:lastPrinted>2018-12-10T15:44:00Z</cp:lastPrinted>
  <dcterms:created xsi:type="dcterms:W3CDTF">2018-12-05T10:17:00Z</dcterms:created>
  <dcterms:modified xsi:type="dcterms:W3CDTF">2018-12-26T15:48:00Z</dcterms:modified>
</cp:coreProperties>
</file>